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9E0" w:rsidRPr="00A60840" w:rsidRDefault="00EB29E0" w:rsidP="00EB29E0">
      <w:pPr>
        <w:pStyle w:val="MemoHeader"/>
        <w:jc w:val="center"/>
        <w:rPr>
          <w:rFonts w:ascii="Times New Roman" w:hAnsi="Times New Roman"/>
          <w:sz w:val="44"/>
          <w:szCs w:val="44"/>
        </w:rPr>
      </w:pPr>
      <w:r w:rsidRPr="00A60840">
        <w:rPr>
          <w:rFonts w:ascii="Times New Roman" w:hAnsi="Times New Roman"/>
          <w:sz w:val="44"/>
          <w:szCs w:val="44"/>
        </w:rPr>
        <w:t>PUC Interoffice Memorandum</w:t>
      </w:r>
    </w:p>
    <w:p w:rsidR="00EB29E0" w:rsidRPr="00677842" w:rsidRDefault="00EB29E0" w:rsidP="00EB29E0">
      <w:pPr>
        <w:rPr>
          <w:rFonts w:ascii="Georgia" w:hAnsi="Georgia"/>
          <w:sz w:val="22"/>
          <w:szCs w:val="22"/>
        </w:rPr>
      </w:pPr>
    </w:p>
    <w:p w:rsidR="004215DC" w:rsidRDefault="00EB29E0" w:rsidP="00EB29E0">
      <w:pPr>
        <w:tabs>
          <w:tab w:val="left" w:pos="1440"/>
        </w:tabs>
        <w:rPr>
          <w:rFonts w:ascii="Georgia" w:hAnsi="Georgia"/>
          <w:sz w:val="22"/>
          <w:szCs w:val="22"/>
        </w:rPr>
      </w:pPr>
      <w:r w:rsidRPr="00677842">
        <w:rPr>
          <w:rFonts w:ascii="Georgia" w:hAnsi="Georgia"/>
          <w:b/>
          <w:sz w:val="22"/>
          <w:szCs w:val="22"/>
        </w:rPr>
        <w:t>To:</w:t>
      </w:r>
      <w:r w:rsidRPr="00677842">
        <w:rPr>
          <w:rFonts w:ascii="Georgia" w:hAnsi="Georgia"/>
          <w:sz w:val="22"/>
          <w:szCs w:val="22"/>
        </w:rPr>
        <w:tab/>
      </w:r>
      <w:sdt>
        <w:sdtPr>
          <w:rPr>
            <w:rFonts w:ascii="Georgia" w:hAnsi="Georgia"/>
            <w:sz w:val="22"/>
            <w:szCs w:val="22"/>
          </w:rPr>
          <w:alias w:val="Attorney"/>
          <w:tag w:val="Attorney"/>
          <w:id w:val="-872610925"/>
          <w:placeholder>
            <w:docPart w:val="4EDF4B3CEA0C4FF2A74C9F49DFF7AA24"/>
          </w:placeholder>
          <w:text/>
        </w:sdtPr>
        <w:sdtEndPr/>
        <w:sdtContent>
          <w:r w:rsidR="00404BCA">
            <w:rPr>
              <w:rFonts w:ascii="Georgia" w:hAnsi="Georgia"/>
              <w:sz w:val="22"/>
              <w:szCs w:val="22"/>
            </w:rPr>
            <w:t>Creighton McMurray</w:t>
          </w:r>
          <w:r w:rsidR="00771889">
            <w:rPr>
              <w:rFonts w:ascii="Georgia" w:hAnsi="Georgia"/>
              <w:sz w:val="22"/>
              <w:szCs w:val="22"/>
            </w:rPr>
            <w:t>, Attorney</w:t>
          </w:r>
        </w:sdtContent>
      </w:sdt>
    </w:p>
    <w:p w:rsidR="00EB29E0" w:rsidRPr="00677842" w:rsidRDefault="00EB29E0" w:rsidP="00EB29E0">
      <w:pPr>
        <w:ind w:left="1440"/>
        <w:rPr>
          <w:rFonts w:ascii="Georgia" w:hAnsi="Georgia"/>
          <w:sz w:val="22"/>
          <w:szCs w:val="22"/>
        </w:rPr>
      </w:pPr>
      <w:r w:rsidRPr="00677842">
        <w:rPr>
          <w:rFonts w:ascii="Georgia" w:hAnsi="Georgia"/>
          <w:sz w:val="22"/>
          <w:szCs w:val="22"/>
        </w:rPr>
        <w:t>Legal Division</w:t>
      </w:r>
    </w:p>
    <w:p w:rsidR="00EB29E0" w:rsidRPr="00677842" w:rsidRDefault="00EB29E0" w:rsidP="00EB29E0">
      <w:pPr>
        <w:rPr>
          <w:rFonts w:ascii="Georgia" w:hAnsi="Georgia"/>
          <w:sz w:val="22"/>
          <w:szCs w:val="22"/>
        </w:rPr>
      </w:pPr>
    </w:p>
    <w:p w:rsidR="00EB29E0" w:rsidRPr="00677842" w:rsidRDefault="00EB29E0" w:rsidP="00EB29E0">
      <w:pPr>
        <w:tabs>
          <w:tab w:val="left" w:pos="1440"/>
        </w:tabs>
        <w:rPr>
          <w:rFonts w:ascii="Georgia" w:hAnsi="Georgia"/>
          <w:sz w:val="22"/>
          <w:szCs w:val="22"/>
        </w:rPr>
      </w:pPr>
      <w:r w:rsidRPr="00677842">
        <w:rPr>
          <w:rFonts w:ascii="Georgia" w:hAnsi="Georgia"/>
          <w:b/>
          <w:sz w:val="22"/>
          <w:szCs w:val="22"/>
        </w:rPr>
        <w:t>Thru:</w:t>
      </w:r>
      <w:r w:rsidRPr="00677842">
        <w:rPr>
          <w:rFonts w:ascii="Georgia" w:hAnsi="Georgia"/>
          <w:sz w:val="22"/>
          <w:szCs w:val="22"/>
        </w:rPr>
        <w:tab/>
        <w:t>Tammy Benter, Director</w:t>
      </w:r>
    </w:p>
    <w:p w:rsidR="000D4E2E" w:rsidRPr="00677842" w:rsidRDefault="000D4E2E" w:rsidP="000D4E2E">
      <w:pPr>
        <w:tabs>
          <w:tab w:val="left" w:pos="1440"/>
        </w:tabs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ab/>
      </w:r>
      <w:r w:rsidRPr="00677842">
        <w:rPr>
          <w:rFonts w:ascii="Georgia" w:hAnsi="Georgia"/>
          <w:sz w:val="22"/>
          <w:szCs w:val="22"/>
        </w:rPr>
        <w:t xml:space="preserve">Debi Loockerman, </w:t>
      </w:r>
      <w:r w:rsidR="004F43AD">
        <w:rPr>
          <w:rFonts w:ascii="Georgia" w:hAnsi="Georgia"/>
          <w:sz w:val="22"/>
          <w:szCs w:val="22"/>
        </w:rPr>
        <w:t>Financial Manager</w:t>
      </w:r>
    </w:p>
    <w:p w:rsidR="00EB29E0" w:rsidRPr="00677842" w:rsidRDefault="00EB29E0" w:rsidP="00EB29E0">
      <w:pPr>
        <w:ind w:left="1440"/>
        <w:rPr>
          <w:rFonts w:ascii="Georgia" w:hAnsi="Georgia"/>
          <w:sz w:val="22"/>
          <w:szCs w:val="22"/>
        </w:rPr>
      </w:pPr>
      <w:r w:rsidRPr="00677842">
        <w:rPr>
          <w:rFonts w:ascii="Georgia" w:hAnsi="Georgia"/>
          <w:sz w:val="22"/>
          <w:szCs w:val="22"/>
        </w:rPr>
        <w:t xml:space="preserve">Water Utilities </w:t>
      </w:r>
      <w:r w:rsidR="00757E7C">
        <w:rPr>
          <w:rFonts w:ascii="Georgia" w:hAnsi="Georgia"/>
          <w:sz w:val="22"/>
          <w:szCs w:val="22"/>
        </w:rPr>
        <w:t xml:space="preserve">Regulation </w:t>
      </w:r>
      <w:r w:rsidRPr="00677842">
        <w:rPr>
          <w:rFonts w:ascii="Georgia" w:hAnsi="Georgia"/>
          <w:sz w:val="22"/>
          <w:szCs w:val="22"/>
        </w:rPr>
        <w:t>Division</w:t>
      </w:r>
    </w:p>
    <w:p w:rsidR="00EB29E0" w:rsidRPr="00677842" w:rsidRDefault="00EB29E0" w:rsidP="00EB29E0">
      <w:pPr>
        <w:rPr>
          <w:rFonts w:ascii="Georgia" w:hAnsi="Georgia"/>
          <w:sz w:val="22"/>
          <w:szCs w:val="22"/>
        </w:rPr>
      </w:pPr>
    </w:p>
    <w:p w:rsidR="00EB29E0" w:rsidRPr="00677842" w:rsidRDefault="00EB29E0" w:rsidP="00EB29E0">
      <w:pPr>
        <w:tabs>
          <w:tab w:val="left" w:pos="1440"/>
        </w:tabs>
        <w:rPr>
          <w:rFonts w:ascii="Georgia" w:hAnsi="Georgia"/>
          <w:sz w:val="22"/>
          <w:szCs w:val="22"/>
        </w:rPr>
      </w:pPr>
      <w:r w:rsidRPr="00677842">
        <w:rPr>
          <w:rFonts w:ascii="Georgia" w:hAnsi="Georgia"/>
          <w:b/>
          <w:sz w:val="22"/>
          <w:szCs w:val="22"/>
        </w:rPr>
        <w:t>From:</w:t>
      </w:r>
      <w:r w:rsidRPr="00677842">
        <w:rPr>
          <w:rFonts w:ascii="Georgia" w:hAnsi="Georgia"/>
          <w:sz w:val="22"/>
          <w:szCs w:val="22"/>
        </w:rPr>
        <w:tab/>
      </w:r>
      <w:sdt>
        <w:sdtPr>
          <w:rPr>
            <w:rFonts w:ascii="Georgia" w:hAnsi="Georgia"/>
            <w:sz w:val="22"/>
            <w:szCs w:val="22"/>
          </w:rPr>
          <w:id w:val="1714699302"/>
          <w:placeholder>
            <w:docPart w:val="32ED0A885AC44544A47F2DA8B7E9DCF4"/>
          </w:placeholder>
          <w:text/>
        </w:sdtPr>
        <w:sdtEndPr/>
        <w:sdtContent>
          <w:r w:rsidR="00771889">
            <w:rPr>
              <w:rFonts w:ascii="Georgia" w:hAnsi="Georgia"/>
              <w:sz w:val="22"/>
              <w:szCs w:val="22"/>
            </w:rPr>
            <w:t>Spencer English</w:t>
          </w:r>
        </w:sdtContent>
      </w:sdt>
      <w:r w:rsidRPr="00677842">
        <w:rPr>
          <w:rFonts w:ascii="Georgia" w:hAnsi="Georgia"/>
          <w:sz w:val="22"/>
          <w:szCs w:val="22"/>
        </w:rPr>
        <w:t xml:space="preserve">, </w:t>
      </w:r>
      <w:r w:rsidR="007726CD">
        <w:rPr>
          <w:rFonts w:ascii="Georgia" w:hAnsi="Georgia"/>
          <w:sz w:val="22"/>
          <w:szCs w:val="22"/>
        </w:rPr>
        <w:t>Financial Analyst</w:t>
      </w:r>
    </w:p>
    <w:p w:rsidR="00EB29E0" w:rsidRPr="00677842" w:rsidRDefault="00EB29E0" w:rsidP="000D4E2E">
      <w:pPr>
        <w:tabs>
          <w:tab w:val="left" w:pos="1440"/>
        </w:tabs>
        <w:rPr>
          <w:rFonts w:ascii="Georgia" w:hAnsi="Georgia"/>
          <w:sz w:val="22"/>
          <w:szCs w:val="22"/>
        </w:rPr>
      </w:pPr>
      <w:r w:rsidRPr="00677842">
        <w:rPr>
          <w:rFonts w:ascii="Georgia" w:hAnsi="Georgia"/>
          <w:sz w:val="22"/>
          <w:szCs w:val="22"/>
        </w:rPr>
        <w:tab/>
      </w:r>
      <w:r w:rsidR="009973A0">
        <w:rPr>
          <w:rFonts w:ascii="Georgia" w:hAnsi="Georgia"/>
          <w:sz w:val="22"/>
          <w:szCs w:val="22"/>
        </w:rPr>
        <w:t>Water Utility Regulation Division</w:t>
      </w:r>
    </w:p>
    <w:p w:rsidR="00EB29E0" w:rsidRPr="00677842" w:rsidRDefault="00EB29E0" w:rsidP="00EB29E0">
      <w:pPr>
        <w:tabs>
          <w:tab w:val="left" w:pos="1440"/>
        </w:tabs>
        <w:ind w:left="1440" w:hanging="1440"/>
        <w:rPr>
          <w:rFonts w:ascii="Georgia" w:hAnsi="Georgia"/>
          <w:sz w:val="22"/>
          <w:szCs w:val="22"/>
        </w:rPr>
      </w:pPr>
    </w:p>
    <w:p w:rsidR="004215DC" w:rsidRDefault="00EB29E0" w:rsidP="00EB29E0">
      <w:pPr>
        <w:tabs>
          <w:tab w:val="left" w:pos="1440"/>
          <w:tab w:val="right" w:pos="9360"/>
        </w:tabs>
        <w:rPr>
          <w:rFonts w:ascii="Georgia" w:hAnsi="Georgia"/>
          <w:color w:val="FF0000"/>
          <w:sz w:val="22"/>
          <w:szCs w:val="22"/>
        </w:rPr>
      </w:pPr>
      <w:r w:rsidRPr="004215DC">
        <w:rPr>
          <w:rFonts w:ascii="Georgia" w:hAnsi="Georgia"/>
          <w:b/>
          <w:sz w:val="22"/>
          <w:szCs w:val="22"/>
        </w:rPr>
        <w:t>Date:</w:t>
      </w:r>
      <w:r w:rsidRPr="004215DC">
        <w:rPr>
          <w:rFonts w:ascii="Georgia" w:hAnsi="Georgia"/>
          <w:sz w:val="22"/>
          <w:szCs w:val="22"/>
        </w:rPr>
        <w:t xml:space="preserve">  </w:t>
      </w:r>
      <w:r w:rsidRPr="004215DC">
        <w:rPr>
          <w:rFonts w:ascii="Georgia" w:hAnsi="Georgia"/>
          <w:sz w:val="22"/>
          <w:szCs w:val="22"/>
        </w:rPr>
        <w:tab/>
      </w:r>
      <w:sdt>
        <w:sdtPr>
          <w:rPr>
            <w:rFonts w:ascii="Georgia" w:hAnsi="Georgia"/>
            <w:sz w:val="22"/>
            <w:szCs w:val="22"/>
          </w:rPr>
          <w:id w:val="32544021"/>
          <w:placeholder>
            <w:docPart w:val="C14A4CC214044D19B8E61F52FC5B28DE"/>
          </w:placeholder>
          <w:text/>
        </w:sdtPr>
        <w:sdtEndPr/>
        <w:sdtContent>
          <w:r w:rsidR="00F1384D">
            <w:rPr>
              <w:rFonts w:ascii="Georgia" w:hAnsi="Georgia"/>
              <w:sz w:val="22"/>
              <w:szCs w:val="22"/>
            </w:rPr>
            <w:t>March 4</w:t>
          </w:r>
          <w:r w:rsidR="007C3F1B">
            <w:rPr>
              <w:rFonts w:ascii="Georgia" w:hAnsi="Georgia"/>
              <w:sz w:val="22"/>
              <w:szCs w:val="22"/>
            </w:rPr>
            <w:t>, 2019</w:t>
          </w:r>
        </w:sdtContent>
      </w:sdt>
    </w:p>
    <w:p w:rsidR="00EB29E0" w:rsidRPr="004215DC" w:rsidRDefault="00EB29E0" w:rsidP="00EB29E0">
      <w:pPr>
        <w:tabs>
          <w:tab w:val="left" w:pos="1440"/>
        </w:tabs>
        <w:ind w:left="1440" w:hanging="1440"/>
        <w:rPr>
          <w:rFonts w:ascii="Georgia" w:hAnsi="Georgia"/>
          <w:sz w:val="22"/>
          <w:szCs w:val="22"/>
        </w:rPr>
      </w:pPr>
    </w:p>
    <w:p w:rsidR="00EB29E0" w:rsidRPr="0027595B" w:rsidRDefault="00EB29E0" w:rsidP="00EB29E0">
      <w:pPr>
        <w:tabs>
          <w:tab w:val="left" w:pos="1440"/>
        </w:tabs>
        <w:ind w:left="1440" w:hanging="1440"/>
        <w:rPr>
          <w:rFonts w:ascii="Georgia" w:hAnsi="Georgia"/>
          <w:i/>
          <w:sz w:val="22"/>
          <w:szCs w:val="22"/>
        </w:rPr>
      </w:pPr>
      <w:r w:rsidRPr="004215DC">
        <w:rPr>
          <w:rFonts w:ascii="Georgia" w:hAnsi="Georgia"/>
          <w:b/>
          <w:sz w:val="22"/>
          <w:szCs w:val="22"/>
        </w:rPr>
        <w:t>Subject:</w:t>
      </w:r>
      <w:r w:rsidRPr="004215DC">
        <w:rPr>
          <w:rFonts w:ascii="Georgia" w:hAnsi="Georgia"/>
          <w:b/>
          <w:sz w:val="22"/>
          <w:szCs w:val="22"/>
        </w:rPr>
        <w:tab/>
      </w:r>
      <w:r w:rsidR="000D4E2E" w:rsidRPr="004215DC">
        <w:rPr>
          <w:rFonts w:ascii="Georgia" w:hAnsi="Georgia"/>
          <w:b/>
          <w:sz w:val="22"/>
          <w:szCs w:val="22"/>
        </w:rPr>
        <w:t>Application</w:t>
      </w:r>
      <w:r w:rsidRPr="004215DC">
        <w:rPr>
          <w:rFonts w:ascii="Georgia" w:hAnsi="Georgia"/>
          <w:b/>
          <w:sz w:val="22"/>
          <w:szCs w:val="22"/>
        </w:rPr>
        <w:t xml:space="preserve"> No.</w:t>
      </w:r>
      <w:r w:rsidR="007C3F1B">
        <w:rPr>
          <w:rFonts w:ascii="Georgia" w:hAnsi="Georgia"/>
          <w:b/>
          <w:sz w:val="22"/>
          <w:szCs w:val="22"/>
        </w:rPr>
        <w:t xml:space="preserve"> </w:t>
      </w:r>
      <w:sdt>
        <w:sdtPr>
          <w:rPr>
            <w:rFonts w:ascii="Georgia" w:hAnsi="Georgia"/>
            <w:b/>
            <w:sz w:val="22"/>
            <w:szCs w:val="22"/>
          </w:rPr>
          <w:alias w:val="Applicant Name"/>
          <w:tag w:val="Applicant Name"/>
          <w:id w:val="-1792672390"/>
          <w:placeholder>
            <w:docPart w:val="54945C6096B64A28BE9F70B88F8F1231"/>
          </w:placeholder>
        </w:sdtPr>
        <w:sdtEndPr/>
        <w:sdtContent>
          <w:r w:rsidR="007C3F1B">
            <w:rPr>
              <w:rFonts w:ascii="Georgia" w:hAnsi="Georgia"/>
              <w:b/>
              <w:sz w:val="22"/>
              <w:szCs w:val="22"/>
            </w:rPr>
            <w:t>492</w:t>
          </w:r>
          <w:r w:rsidR="00404BCA">
            <w:rPr>
              <w:rFonts w:ascii="Georgia" w:hAnsi="Georgia"/>
              <w:b/>
              <w:sz w:val="22"/>
              <w:szCs w:val="22"/>
            </w:rPr>
            <w:t>29</w:t>
          </w:r>
        </w:sdtContent>
      </w:sdt>
      <w:r w:rsidRPr="004215DC">
        <w:rPr>
          <w:rFonts w:ascii="Georgia" w:hAnsi="Georgia"/>
          <w:b/>
          <w:sz w:val="22"/>
          <w:szCs w:val="22"/>
        </w:rPr>
        <w:t>;</w:t>
      </w:r>
      <w:r w:rsidRPr="004215DC">
        <w:rPr>
          <w:rFonts w:ascii="Georgia" w:hAnsi="Georgia"/>
          <w:sz w:val="22"/>
          <w:szCs w:val="22"/>
        </w:rPr>
        <w:t xml:space="preserve"> </w:t>
      </w:r>
      <w:r w:rsidR="00404BCA">
        <w:rPr>
          <w:rFonts w:ascii="Georgia" w:hAnsi="Georgia"/>
          <w:i/>
          <w:sz w:val="22"/>
          <w:szCs w:val="22"/>
        </w:rPr>
        <w:t>Application</w:t>
      </w:r>
      <w:r w:rsidRPr="004215DC">
        <w:rPr>
          <w:rFonts w:ascii="Georgia" w:hAnsi="Georgia"/>
          <w:i/>
          <w:sz w:val="22"/>
          <w:szCs w:val="22"/>
        </w:rPr>
        <w:t xml:space="preserve"> </w:t>
      </w:r>
      <w:r w:rsidR="00404BCA">
        <w:rPr>
          <w:rFonts w:ascii="Georgia" w:hAnsi="Georgia"/>
          <w:i/>
          <w:sz w:val="22"/>
          <w:szCs w:val="22"/>
        </w:rPr>
        <w:t>Katy-Hockley Corp</w:t>
      </w:r>
      <w:r w:rsidRPr="004215DC">
        <w:rPr>
          <w:rFonts w:ascii="Georgia" w:hAnsi="Georgia"/>
          <w:i/>
          <w:sz w:val="22"/>
          <w:szCs w:val="22"/>
        </w:rPr>
        <w:t xml:space="preserve">. for </w:t>
      </w:r>
      <w:r w:rsidR="00BC34DC">
        <w:rPr>
          <w:rFonts w:ascii="Georgia" w:hAnsi="Georgia"/>
          <w:i/>
          <w:sz w:val="22"/>
          <w:szCs w:val="22"/>
        </w:rPr>
        <w:t xml:space="preserve">a </w:t>
      </w:r>
      <w:r w:rsidR="002B3C87">
        <w:rPr>
          <w:rFonts w:ascii="Georgia" w:hAnsi="Georgia"/>
          <w:i/>
          <w:sz w:val="22"/>
          <w:szCs w:val="22"/>
        </w:rPr>
        <w:t>Price Index Rate Adjustment.</w:t>
      </w:r>
    </w:p>
    <w:p w:rsidR="00EB29E0" w:rsidRPr="00677842" w:rsidRDefault="00EB29E0" w:rsidP="004215DC">
      <w:pPr>
        <w:tabs>
          <w:tab w:val="left" w:pos="4590"/>
        </w:tabs>
        <w:ind w:left="1440"/>
        <w:jc w:val="both"/>
        <w:rPr>
          <w:rFonts w:ascii="Georgia" w:hAnsi="Georgia"/>
          <w:sz w:val="22"/>
          <w:szCs w:val="22"/>
        </w:rPr>
      </w:pPr>
      <w:r w:rsidRPr="00677842">
        <w:rPr>
          <w:rFonts w:ascii="Georgia" w:hAnsi="Georgia"/>
          <w:sz w:val="22"/>
          <w:szCs w:val="22"/>
          <w:lang w:val="en-CA"/>
        </w:rPr>
        <w:fldChar w:fldCharType="begin"/>
      </w:r>
      <w:r w:rsidRPr="00677842">
        <w:rPr>
          <w:rFonts w:ascii="Georgia" w:hAnsi="Georgia"/>
          <w:sz w:val="22"/>
          <w:szCs w:val="22"/>
          <w:lang w:val="en-CA"/>
        </w:rPr>
        <w:instrText xml:space="preserve"> SEQ CHAPTER \h \r 1</w:instrText>
      </w:r>
      <w:r w:rsidRPr="00677842">
        <w:rPr>
          <w:rFonts w:ascii="Georgia" w:hAnsi="Georgia"/>
          <w:sz w:val="22"/>
          <w:szCs w:val="22"/>
          <w:lang w:val="en-CA"/>
        </w:rPr>
        <w:fldChar w:fldCharType="end"/>
      </w:r>
      <w:r w:rsidR="004215DC">
        <w:rPr>
          <w:rFonts w:ascii="Georgia" w:hAnsi="Georgia"/>
          <w:sz w:val="22"/>
          <w:szCs w:val="22"/>
          <w:lang w:val="en-CA"/>
        </w:rPr>
        <w:tab/>
      </w:r>
    </w:p>
    <w:p w:rsidR="007726CD" w:rsidRDefault="00EB29E0" w:rsidP="007726CD">
      <w:pPr>
        <w:tabs>
          <w:tab w:val="left" w:pos="0"/>
        </w:tabs>
        <w:jc w:val="both"/>
        <w:rPr>
          <w:rFonts w:cs="Times New Roman"/>
        </w:rPr>
      </w:pPr>
      <w:r w:rsidRPr="00677842">
        <w:rPr>
          <w:rFonts w:ascii="Georgia" w:hAnsi="Georgia"/>
          <w:sz w:val="22"/>
          <w:szCs w:val="22"/>
        </w:rPr>
        <w:t>On</w:t>
      </w:r>
      <w:sdt>
        <w:sdtPr>
          <w:rPr>
            <w:rFonts w:ascii="Georgia" w:hAnsi="Georgia"/>
            <w:sz w:val="22"/>
            <w:szCs w:val="22"/>
          </w:rPr>
          <w:id w:val="-584304296"/>
          <w:placeholder>
            <w:docPart w:val="26407B15AD2840F98BB135F1EC87BA92"/>
          </w:placeholder>
          <w:text/>
        </w:sdtPr>
        <w:sdtEndPr/>
        <w:sdtContent>
          <w:r w:rsidR="007C3F1B">
            <w:rPr>
              <w:rFonts w:ascii="Georgia" w:hAnsi="Georgia"/>
              <w:sz w:val="22"/>
              <w:szCs w:val="22"/>
            </w:rPr>
            <w:t xml:space="preserve"> February 1</w:t>
          </w:r>
          <w:r w:rsidR="00B226EC">
            <w:rPr>
              <w:rFonts w:ascii="Georgia" w:hAnsi="Georgia"/>
              <w:sz w:val="22"/>
              <w:szCs w:val="22"/>
            </w:rPr>
            <w:t>5</w:t>
          </w:r>
          <w:r w:rsidR="007C3F1B">
            <w:rPr>
              <w:rFonts w:ascii="Georgia" w:hAnsi="Georgia"/>
              <w:sz w:val="22"/>
              <w:szCs w:val="22"/>
            </w:rPr>
            <w:t>, 2019</w:t>
          </w:r>
        </w:sdtContent>
      </w:sdt>
      <w:r w:rsidRPr="00677842">
        <w:rPr>
          <w:rFonts w:ascii="Georgia" w:hAnsi="Georgia"/>
          <w:sz w:val="22"/>
          <w:szCs w:val="22"/>
        </w:rPr>
        <w:t xml:space="preserve">, </w:t>
      </w:r>
      <w:r w:rsidR="00404BCA">
        <w:rPr>
          <w:rFonts w:ascii="Georgia" w:hAnsi="Georgia"/>
          <w:sz w:val="22"/>
          <w:szCs w:val="22"/>
        </w:rPr>
        <w:t>Katy-Hockley Corp</w:t>
      </w:r>
      <w:r w:rsidR="00283ED9">
        <w:rPr>
          <w:rFonts w:ascii="Georgia" w:hAnsi="Georgia"/>
          <w:sz w:val="22"/>
          <w:szCs w:val="22"/>
        </w:rPr>
        <w:t>.</w:t>
      </w:r>
      <w:r w:rsidR="007C3F1B">
        <w:rPr>
          <w:rFonts w:ascii="Georgia" w:hAnsi="Georgia"/>
          <w:sz w:val="22"/>
          <w:szCs w:val="22"/>
        </w:rPr>
        <w:t xml:space="preserve"> </w:t>
      </w:r>
      <w:r w:rsidRPr="00677842">
        <w:rPr>
          <w:rFonts w:ascii="Georgia" w:hAnsi="Georgia"/>
          <w:sz w:val="22"/>
          <w:szCs w:val="22"/>
        </w:rPr>
        <w:t xml:space="preserve">(Applicant) filed an application </w:t>
      </w:r>
      <w:r w:rsidR="007726CD">
        <w:rPr>
          <w:rFonts w:ascii="Georgia" w:hAnsi="Georgia"/>
          <w:sz w:val="22"/>
          <w:szCs w:val="22"/>
        </w:rPr>
        <w:t xml:space="preserve">for a price index rate adjustment. Pursuant to </w:t>
      </w:r>
      <w:r w:rsidR="007726CD">
        <w:rPr>
          <w:rFonts w:cs="Times New Roman"/>
        </w:rPr>
        <w:t>Tex. Water Code Ann.</w:t>
      </w:r>
      <w:r w:rsidR="004F43AD">
        <w:rPr>
          <w:rFonts w:cs="Times New Roman"/>
        </w:rPr>
        <w:t xml:space="preserve"> (TWC)</w:t>
      </w:r>
      <w:r w:rsidR="007726CD">
        <w:rPr>
          <w:rFonts w:cs="Times New Roman"/>
        </w:rPr>
        <w:t xml:space="preserve"> § 13.1872 and 1</w:t>
      </w:r>
      <w:r w:rsidR="00517E03">
        <w:rPr>
          <w:rFonts w:cs="Times New Roman"/>
        </w:rPr>
        <w:t>6 Tex. Admin. Code (TAC) § 24.49</w:t>
      </w:r>
      <w:r w:rsidR="007726CD">
        <w:rPr>
          <w:rFonts w:cs="Times New Roman"/>
        </w:rPr>
        <w:t xml:space="preserve">(c) a </w:t>
      </w:r>
      <w:r w:rsidR="007726CD" w:rsidRPr="00FD19EF">
        <w:rPr>
          <w:rFonts w:cs="Times New Roman"/>
        </w:rPr>
        <w:t xml:space="preserve">utility may request </w:t>
      </w:r>
      <w:r w:rsidR="007726CD">
        <w:rPr>
          <w:rFonts w:cs="Times New Roman"/>
        </w:rPr>
        <w:t>an</w:t>
      </w:r>
      <w:r w:rsidR="007726CD" w:rsidRPr="00FD19EF">
        <w:rPr>
          <w:rFonts w:cs="Times New Roman"/>
        </w:rPr>
        <w:t xml:space="preserve"> increase </w:t>
      </w:r>
      <w:r w:rsidR="007726CD">
        <w:rPr>
          <w:rFonts w:cs="Times New Roman"/>
        </w:rPr>
        <w:t xml:space="preserve">to </w:t>
      </w:r>
      <w:r w:rsidR="007726CD" w:rsidRPr="00FD19EF">
        <w:rPr>
          <w:rFonts w:cs="Times New Roman"/>
        </w:rPr>
        <w:t xml:space="preserve">its tariffed </w:t>
      </w:r>
      <w:r w:rsidR="004F43AD">
        <w:rPr>
          <w:rFonts w:cs="Times New Roman"/>
        </w:rPr>
        <w:t>rates</w:t>
      </w:r>
      <w:r w:rsidR="007726CD">
        <w:rPr>
          <w:rFonts w:cs="Times New Roman"/>
        </w:rPr>
        <w:t>.  In this case, t</w:t>
      </w:r>
      <w:r w:rsidR="007726CD" w:rsidRPr="00045C51">
        <w:rPr>
          <w:rFonts w:cs="Times New Roman"/>
        </w:rPr>
        <w:t xml:space="preserve">he Applicant is </w:t>
      </w:r>
      <w:r w:rsidR="007726CD">
        <w:rPr>
          <w:rFonts w:cs="Times New Roman"/>
        </w:rPr>
        <w:t>requesting approval to adjust its water</w:t>
      </w:r>
      <w:r w:rsidR="00404BCA">
        <w:rPr>
          <w:rFonts w:cs="Times New Roman"/>
        </w:rPr>
        <w:t xml:space="preserve"> and sewer</w:t>
      </w:r>
      <w:r w:rsidR="007726CD">
        <w:rPr>
          <w:rFonts w:cs="Times New Roman"/>
        </w:rPr>
        <w:t xml:space="preserve"> monthly meter charge and monthly gallonage rate based upon t</w:t>
      </w:r>
      <w:r w:rsidR="004F43AD">
        <w:rPr>
          <w:rFonts w:cs="Times New Roman"/>
        </w:rPr>
        <w:t>he Commission price index of 3.2</w:t>
      </w:r>
      <w:r w:rsidR="007726CD">
        <w:rPr>
          <w:rFonts w:cs="Times New Roman"/>
        </w:rPr>
        <w:t xml:space="preserve">0%.  The Applicant provided: </w:t>
      </w:r>
    </w:p>
    <w:p w:rsidR="007726CD" w:rsidRDefault="007726CD" w:rsidP="007726CD">
      <w:pPr>
        <w:jc w:val="both"/>
        <w:rPr>
          <w:rFonts w:cs="Times New Roman"/>
        </w:rPr>
      </w:pPr>
    </w:p>
    <w:p w:rsidR="007726CD" w:rsidRDefault="007726CD" w:rsidP="007726CD">
      <w:pPr>
        <w:numPr>
          <w:ilvl w:val="0"/>
          <w:numId w:val="2"/>
        </w:numPr>
        <w:ind w:left="360"/>
        <w:jc w:val="both"/>
        <w:rPr>
          <w:rFonts w:cs="Times New Roman"/>
        </w:rPr>
      </w:pPr>
      <w:r>
        <w:rPr>
          <w:rFonts w:cs="Times New Roman"/>
        </w:rPr>
        <w:t>A completed Class C Water or Sewer Utility Request for a Price Index Rate Adjustment;</w:t>
      </w:r>
    </w:p>
    <w:p w:rsidR="007726CD" w:rsidRDefault="007726CD" w:rsidP="007726CD">
      <w:pPr>
        <w:numPr>
          <w:ilvl w:val="0"/>
          <w:numId w:val="2"/>
        </w:numPr>
        <w:ind w:left="360"/>
        <w:jc w:val="both"/>
        <w:rPr>
          <w:rFonts w:cs="Times New Roman"/>
        </w:rPr>
      </w:pPr>
      <w:r>
        <w:rPr>
          <w:rFonts w:cs="Times New Roman"/>
        </w:rPr>
        <w:t xml:space="preserve">A </w:t>
      </w:r>
      <w:r w:rsidRPr="004620EF">
        <w:rPr>
          <w:rFonts w:cs="Times New Roman"/>
        </w:rPr>
        <w:t>proposal for the provision of notice</w:t>
      </w:r>
      <w:r>
        <w:rPr>
          <w:rFonts w:cs="Times New Roman"/>
        </w:rPr>
        <w:t xml:space="preserve"> for the approved price index change;</w:t>
      </w:r>
    </w:p>
    <w:p w:rsidR="007726CD" w:rsidRDefault="007726CD" w:rsidP="007726CD">
      <w:pPr>
        <w:numPr>
          <w:ilvl w:val="0"/>
          <w:numId w:val="2"/>
        </w:numPr>
        <w:ind w:left="360"/>
        <w:jc w:val="both"/>
        <w:rPr>
          <w:rFonts w:cs="Times New Roman"/>
        </w:rPr>
      </w:pPr>
      <w:r>
        <w:rPr>
          <w:rFonts w:cs="Times New Roman"/>
        </w:rPr>
        <w:t>A copy of the relevant pages of the utility’s currently approved tariff and,</w:t>
      </w:r>
    </w:p>
    <w:p w:rsidR="0065420F" w:rsidRDefault="007726CD" w:rsidP="007726CD">
      <w:pPr>
        <w:numPr>
          <w:ilvl w:val="0"/>
          <w:numId w:val="2"/>
        </w:numPr>
        <w:ind w:left="360"/>
        <w:jc w:val="both"/>
        <w:rPr>
          <w:rFonts w:cs="Times New Roman"/>
        </w:rPr>
      </w:pPr>
      <w:r>
        <w:rPr>
          <w:rFonts w:cs="Times New Roman"/>
        </w:rPr>
        <w:t xml:space="preserve">A filing in the correct assigned month of </w:t>
      </w:r>
      <w:sdt>
        <w:sdtPr>
          <w:rPr>
            <w:rFonts w:ascii="Georgia" w:hAnsi="Georgia"/>
            <w:sz w:val="22"/>
            <w:szCs w:val="22"/>
          </w:rPr>
          <w:id w:val="-1812088198"/>
          <w:placeholder>
            <w:docPart w:val="AC3181C7AD13488D874ED684AA01FBB3"/>
          </w:placeholder>
          <w:text/>
        </w:sdtPr>
        <w:sdtEndPr/>
        <w:sdtContent>
          <w:r w:rsidR="007C3F1B">
            <w:rPr>
              <w:rFonts w:ascii="Georgia" w:hAnsi="Georgia"/>
              <w:sz w:val="22"/>
              <w:szCs w:val="22"/>
            </w:rPr>
            <w:t>February</w:t>
          </w:r>
        </w:sdtContent>
      </w:sdt>
      <w:r>
        <w:rPr>
          <w:rFonts w:cs="Times New Roman"/>
        </w:rPr>
        <w:t xml:space="preserve">. </w:t>
      </w:r>
    </w:p>
    <w:p w:rsidR="0065420F" w:rsidRDefault="0065420F" w:rsidP="0065420F">
      <w:pPr>
        <w:ind w:left="360"/>
        <w:jc w:val="both"/>
        <w:rPr>
          <w:rFonts w:cs="Times New Roman"/>
        </w:rPr>
      </w:pPr>
    </w:p>
    <w:p w:rsidR="007726CD" w:rsidRDefault="000D1E27" w:rsidP="0065420F">
      <w:pPr>
        <w:jc w:val="both"/>
        <w:rPr>
          <w:rFonts w:cs="Times New Roman"/>
        </w:rPr>
      </w:pPr>
      <w:r>
        <w:rPr>
          <w:rFonts w:cs="Times New Roman"/>
        </w:rPr>
        <w:t>The Applicant</w:t>
      </w:r>
      <w:r w:rsidR="007726CD">
        <w:rPr>
          <w:rFonts w:cs="Times New Roman"/>
        </w:rPr>
        <w:t xml:space="preserve"> filed</w:t>
      </w:r>
      <w:r>
        <w:rPr>
          <w:rFonts w:cs="Times New Roman"/>
        </w:rPr>
        <w:t xml:space="preserve"> one prior</w:t>
      </w:r>
      <w:r w:rsidR="007726CD">
        <w:rPr>
          <w:rFonts w:cs="Times New Roman"/>
        </w:rPr>
        <w:t xml:space="preserve"> price</w:t>
      </w:r>
      <w:r w:rsidR="00517E03">
        <w:rPr>
          <w:rFonts w:cs="Times New Roman"/>
        </w:rPr>
        <w:t xml:space="preserve"> index adjustment application </w:t>
      </w:r>
      <w:r>
        <w:rPr>
          <w:rFonts w:cs="Times New Roman"/>
        </w:rPr>
        <w:t>in</w:t>
      </w:r>
      <w:r w:rsidR="007726CD">
        <w:rPr>
          <w:rFonts w:cs="Times New Roman"/>
        </w:rPr>
        <w:t xml:space="preserve"> </w:t>
      </w:r>
      <w:sdt>
        <w:sdtPr>
          <w:rPr>
            <w:rFonts w:ascii="Georgia" w:hAnsi="Georgia"/>
            <w:sz w:val="22"/>
            <w:szCs w:val="22"/>
          </w:rPr>
          <w:id w:val="1535922330"/>
          <w:placeholder>
            <w:docPart w:val="86032D68F96A48609D76FCBCD1BF4476"/>
          </w:placeholder>
          <w:text/>
        </w:sdtPr>
        <w:sdtEndPr/>
        <w:sdtContent>
          <w:r>
            <w:rPr>
              <w:rFonts w:ascii="Georgia" w:hAnsi="Georgia"/>
              <w:sz w:val="22"/>
              <w:szCs w:val="22"/>
            </w:rPr>
            <w:t>January 2018</w:t>
          </w:r>
        </w:sdtContent>
      </w:sdt>
      <w:r w:rsidR="007726CD">
        <w:rPr>
          <w:rFonts w:cs="Times New Roman"/>
        </w:rPr>
        <w:t xml:space="preserve">. This filing is the </w:t>
      </w:r>
      <w:sdt>
        <w:sdtPr>
          <w:rPr>
            <w:rFonts w:ascii="Georgia" w:hAnsi="Georgia"/>
            <w:sz w:val="22"/>
            <w:szCs w:val="22"/>
          </w:rPr>
          <w:id w:val="-1892339054"/>
          <w:placeholder>
            <w:docPart w:val="7F6A7D0BE672496095DD215E97C4CAD2"/>
          </w:placeholder>
          <w:text/>
        </w:sdtPr>
        <w:sdtEndPr/>
        <w:sdtContent>
          <w:r>
            <w:rPr>
              <w:rFonts w:ascii="Georgia" w:hAnsi="Georgia"/>
              <w:sz w:val="22"/>
              <w:szCs w:val="22"/>
            </w:rPr>
            <w:t>second</w:t>
          </w:r>
        </w:sdtContent>
      </w:sdt>
      <w:r w:rsidR="007726CD">
        <w:rPr>
          <w:rFonts w:ascii="Georgia" w:hAnsi="Georgia"/>
          <w:sz w:val="22"/>
          <w:szCs w:val="22"/>
        </w:rPr>
        <w:t xml:space="preserve"> </w:t>
      </w:r>
      <w:r w:rsidR="007726CD">
        <w:rPr>
          <w:rFonts w:cs="Times New Roman"/>
        </w:rPr>
        <w:t xml:space="preserve">price index adjustment for the Applicant. Therefore, the Applicant may file </w:t>
      </w:r>
      <w:sdt>
        <w:sdtPr>
          <w:rPr>
            <w:rFonts w:ascii="Georgia" w:hAnsi="Georgia"/>
            <w:sz w:val="22"/>
            <w:szCs w:val="22"/>
          </w:rPr>
          <w:id w:val="-2044504065"/>
          <w:placeholder>
            <w:docPart w:val="A20E35017A2745CD9F34AAC7568DB028"/>
          </w:placeholder>
          <w:text/>
        </w:sdtPr>
        <w:sdtEndPr/>
        <w:sdtContent>
          <w:r>
            <w:rPr>
              <w:rFonts w:ascii="Georgia" w:hAnsi="Georgia"/>
              <w:sz w:val="22"/>
              <w:szCs w:val="22"/>
            </w:rPr>
            <w:t>two</w:t>
          </w:r>
        </w:sdtContent>
      </w:sdt>
      <w:r w:rsidR="007726CD">
        <w:rPr>
          <w:rFonts w:cs="Times New Roman"/>
        </w:rPr>
        <w:t xml:space="preserve"> more price index adjustments in accordance with TWC § 13.187(f).</w:t>
      </w:r>
    </w:p>
    <w:p w:rsidR="007726CD" w:rsidRDefault="007726CD" w:rsidP="007726CD">
      <w:pPr>
        <w:jc w:val="both"/>
        <w:rPr>
          <w:rFonts w:cs="Times New Roman"/>
        </w:rPr>
      </w:pPr>
    </w:p>
    <w:p w:rsidR="006F48C9" w:rsidRDefault="007726CD" w:rsidP="007726CD">
      <w:pPr>
        <w:jc w:val="both"/>
        <w:rPr>
          <w:rFonts w:cs="Times New Roman"/>
        </w:rPr>
      </w:pPr>
      <w:r>
        <w:rPr>
          <w:rFonts w:cs="Times New Roman"/>
        </w:rPr>
        <w:t>The notice submitted with the Application provide</w:t>
      </w:r>
      <w:r w:rsidR="00EA657D">
        <w:rPr>
          <w:rFonts w:cs="Times New Roman"/>
        </w:rPr>
        <w:t>d</w:t>
      </w:r>
      <w:r>
        <w:rPr>
          <w:rFonts w:cs="Times New Roman"/>
        </w:rPr>
        <w:t xml:space="preserve"> for 30 day notice prior to the effective da</w:t>
      </w:r>
      <w:r w:rsidR="00517E03">
        <w:rPr>
          <w:rFonts w:cs="Times New Roman"/>
        </w:rPr>
        <w:t>te as required by 16 TAC § 24.49</w:t>
      </w:r>
      <w:r>
        <w:rPr>
          <w:rFonts w:cs="Times New Roman"/>
        </w:rPr>
        <w:t xml:space="preserve">(e).  </w:t>
      </w:r>
    </w:p>
    <w:p w:rsidR="006F48C9" w:rsidRDefault="006F48C9" w:rsidP="007726CD">
      <w:pPr>
        <w:jc w:val="both"/>
        <w:rPr>
          <w:rFonts w:cs="Times New Roman"/>
        </w:rPr>
      </w:pPr>
    </w:p>
    <w:p w:rsidR="007726CD" w:rsidRPr="0057552D" w:rsidRDefault="007726CD" w:rsidP="007726CD">
      <w:pPr>
        <w:jc w:val="both"/>
        <w:rPr>
          <w:rFonts w:cs="Times New Roman"/>
        </w:rPr>
      </w:pPr>
      <w:r w:rsidRPr="0057552D">
        <w:rPr>
          <w:rFonts w:cs="Times New Roman"/>
        </w:rPr>
        <w:t>The fol</w:t>
      </w:r>
      <w:r>
        <w:rPr>
          <w:rFonts w:cs="Times New Roman"/>
        </w:rPr>
        <w:t xml:space="preserve">lowing table includes the </w:t>
      </w:r>
      <w:r w:rsidRPr="0057552D">
        <w:rPr>
          <w:rFonts w:cs="Times New Roman"/>
        </w:rPr>
        <w:t>previously approved and proposed water base rate</w:t>
      </w:r>
      <w:r w:rsidR="00B226EC">
        <w:rPr>
          <w:rFonts w:cs="Times New Roman"/>
        </w:rPr>
        <w:t>s</w:t>
      </w:r>
      <w:r w:rsidRPr="0057552D">
        <w:rPr>
          <w:rFonts w:cs="Times New Roman"/>
        </w:rPr>
        <w:t xml:space="preserve"> </w:t>
      </w:r>
      <w:r>
        <w:rPr>
          <w:rFonts w:cs="Times New Roman"/>
        </w:rPr>
        <w:t>by</w:t>
      </w:r>
      <w:r w:rsidRPr="0057552D">
        <w:rPr>
          <w:rFonts w:cs="Times New Roman"/>
        </w:rPr>
        <w:t xml:space="preserve"> meter size:</w:t>
      </w:r>
    </w:p>
    <w:p w:rsidR="007726CD" w:rsidRPr="009428D7" w:rsidRDefault="007726CD" w:rsidP="007726CD">
      <w:pPr>
        <w:jc w:val="both"/>
        <w:rPr>
          <w:rFonts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6"/>
        <w:gridCol w:w="3119"/>
        <w:gridCol w:w="3125"/>
      </w:tblGrid>
      <w:tr w:rsidR="007726CD" w:rsidRPr="009428D7" w:rsidTr="009A615B">
        <w:tc>
          <w:tcPr>
            <w:tcW w:w="3106" w:type="dxa"/>
            <w:shd w:val="clear" w:color="auto" w:fill="auto"/>
          </w:tcPr>
          <w:p w:rsidR="007726CD" w:rsidRPr="009428D7" w:rsidRDefault="007726CD" w:rsidP="009A615B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Meter size</w:t>
            </w:r>
          </w:p>
        </w:tc>
        <w:tc>
          <w:tcPr>
            <w:tcW w:w="3119" w:type="dxa"/>
            <w:shd w:val="clear" w:color="auto" w:fill="auto"/>
          </w:tcPr>
          <w:p w:rsidR="007726CD" w:rsidRPr="009428D7" w:rsidRDefault="007726CD" w:rsidP="00736608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Approved tariff base rate</w:t>
            </w:r>
          </w:p>
        </w:tc>
        <w:tc>
          <w:tcPr>
            <w:tcW w:w="3125" w:type="dxa"/>
            <w:shd w:val="clear" w:color="auto" w:fill="auto"/>
          </w:tcPr>
          <w:p w:rsidR="007726CD" w:rsidRPr="009428D7" w:rsidRDefault="007726CD" w:rsidP="00736608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Proposed Rate Adjustment</w:t>
            </w:r>
          </w:p>
        </w:tc>
      </w:tr>
      <w:tr w:rsidR="007726CD" w:rsidRPr="009428D7" w:rsidTr="009A615B">
        <w:tc>
          <w:tcPr>
            <w:tcW w:w="3106" w:type="dxa"/>
            <w:shd w:val="clear" w:color="auto" w:fill="auto"/>
          </w:tcPr>
          <w:p w:rsidR="007726CD" w:rsidRPr="009428D7" w:rsidRDefault="007726CD" w:rsidP="00736608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5/8</w:t>
            </w:r>
            <w:r w:rsidR="00856081">
              <w:rPr>
                <w:rFonts w:cs="Times New Roman"/>
              </w:rPr>
              <w:t>”</w:t>
            </w:r>
          </w:p>
        </w:tc>
        <w:tc>
          <w:tcPr>
            <w:tcW w:w="3119" w:type="dxa"/>
            <w:shd w:val="clear" w:color="auto" w:fill="auto"/>
          </w:tcPr>
          <w:p w:rsidR="007726CD" w:rsidRPr="009428D7" w:rsidRDefault="007726CD" w:rsidP="009A615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-624149306"/>
                <w:placeholder>
                  <w:docPart w:val="743DBA4981AC455E93CBB9F09D44B0B5"/>
                </w:placeholder>
                <w:text/>
              </w:sdtPr>
              <w:sdtEndPr/>
              <w:sdtContent>
                <w:r w:rsidR="00856081">
                  <w:rPr>
                    <w:rFonts w:ascii="Georgia" w:hAnsi="Georgia"/>
                    <w:sz w:val="22"/>
                    <w:szCs w:val="22"/>
                  </w:rPr>
                  <w:t>27.95</w:t>
                </w:r>
              </w:sdtContent>
            </w:sdt>
          </w:p>
        </w:tc>
        <w:tc>
          <w:tcPr>
            <w:tcW w:w="3125" w:type="dxa"/>
            <w:shd w:val="clear" w:color="auto" w:fill="auto"/>
          </w:tcPr>
          <w:p w:rsidR="007726CD" w:rsidRPr="009428D7" w:rsidRDefault="007726CD" w:rsidP="009C0408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$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716715909"/>
                <w:placeholder>
                  <w:docPart w:val="A0506B6F060A4F45AA2B69ED8B368C12"/>
                </w:placeholder>
                <w:text/>
              </w:sdtPr>
              <w:sdtEndPr/>
              <w:sdtContent>
                <w:r w:rsidR="009A615B">
                  <w:rPr>
                    <w:rFonts w:ascii="Georgia" w:hAnsi="Georgia"/>
                    <w:sz w:val="22"/>
                    <w:szCs w:val="22"/>
                  </w:rPr>
                  <w:t>2</w:t>
                </w:r>
                <w:r w:rsidR="009C0408">
                  <w:rPr>
                    <w:rFonts w:ascii="Georgia" w:hAnsi="Georgia"/>
                    <w:sz w:val="22"/>
                    <w:szCs w:val="22"/>
                  </w:rPr>
                  <w:t>8.84</w:t>
                </w:r>
              </w:sdtContent>
            </w:sdt>
            <w:r>
              <w:rPr>
                <w:rFonts w:cs="Times New Roman"/>
              </w:rPr>
              <w:t xml:space="preserve"> </w:t>
            </w:r>
          </w:p>
        </w:tc>
      </w:tr>
      <w:tr w:rsidR="00856081" w:rsidRPr="009428D7" w:rsidTr="009A615B">
        <w:tc>
          <w:tcPr>
            <w:tcW w:w="3106" w:type="dxa"/>
            <w:shd w:val="clear" w:color="auto" w:fill="auto"/>
          </w:tcPr>
          <w:p w:rsidR="00856081" w:rsidRPr="009428D7" w:rsidRDefault="00856081" w:rsidP="00856081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3/4”</w:t>
            </w:r>
          </w:p>
        </w:tc>
        <w:tc>
          <w:tcPr>
            <w:tcW w:w="3119" w:type="dxa"/>
            <w:shd w:val="clear" w:color="auto" w:fill="auto"/>
          </w:tcPr>
          <w:p w:rsidR="00856081" w:rsidRPr="009428D7" w:rsidRDefault="00856081" w:rsidP="00856081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467325981"/>
                <w:placeholder>
                  <w:docPart w:val="C98D6832B4D242EA992A56D0E4A01D48"/>
                </w:placeholder>
                <w:text/>
              </w:sdtPr>
              <w:sdtEndPr/>
              <w:sdtContent>
                <w:r>
                  <w:rPr>
                    <w:rFonts w:ascii="Georgia" w:hAnsi="Georgia"/>
                    <w:sz w:val="22"/>
                    <w:szCs w:val="22"/>
                  </w:rPr>
                  <w:t>41.92</w:t>
                </w:r>
              </w:sdtContent>
            </w:sdt>
          </w:p>
        </w:tc>
        <w:tc>
          <w:tcPr>
            <w:tcW w:w="3125" w:type="dxa"/>
            <w:shd w:val="clear" w:color="auto" w:fill="auto"/>
          </w:tcPr>
          <w:p w:rsidR="00856081" w:rsidRPr="009428D7" w:rsidRDefault="00856081" w:rsidP="009C0408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$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-1239085411"/>
                <w:placeholder>
                  <w:docPart w:val="F1810E6C1736431CB7CAB2EBBF0F9665"/>
                </w:placeholder>
                <w:text/>
              </w:sdtPr>
              <w:sdtEndPr/>
              <w:sdtContent>
                <w:r w:rsidR="009C0408">
                  <w:rPr>
                    <w:rFonts w:ascii="Georgia" w:hAnsi="Georgia"/>
                    <w:sz w:val="22"/>
                    <w:szCs w:val="22"/>
                  </w:rPr>
                  <w:t>43.26</w:t>
                </w:r>
              </w:sdtContent>
            </w:sdt>
            <w:r>
              <w:rPr>
                <w:rFonts w:cs="Times New Roman"/>
              </w:rPr>
              <w:t xml:space="preserve"> </w:t>
            </w:r>
          </w:p>
        </w:tc>
      </w:tr>
      <w:tr w:rsidR="009A615B" w:rsidRPr="009428D7" w:rsidTr="009A615B">
        <w:tc>
          <w:tcPr>
            <w:tcW w:w="3106" w:type="dxa"/>
            <w:shd w:val="clear" w:color="auto" w:fill="auto"/>
          </w:tcPr>
          <w:p w:rsidR="009A615B" w:rsidRPr="009428D7" w:rsidRDefault="009A615B" w:rsidP="009A615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1”</w:t>
            </w:r>
          </w:p>
        </w:tc>
        <w:tc>
          <w:tcPr>
            <w:tcW w:w="3119" w:type="dxa"/>
            <w:shd w:val="clear" w:color="auto" w:fill="auto"/>
          </w:tcPr>
          <w:p w:rsidR="009A615B" w:rsidRPr="009428D7" w:rsidRDefault="009A615B" w:rsidP="00856081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562378159"/>
                <w:placeholder>
                  <w:docPart w:val="3CD6AF3013BE46318F35AE1B4CD1F783"/>
                </w:placeholder>
                <w:text/>
              </w:sdtPr>
              <w:sdtEndPr/>
              <w:sdtContent>
                <w:r w:rsidR="00856081">
                  <w:rPr>
                    <w:rFonts w:ascii="Georgia" w:hAnsi="Georgia"/>
                    <w:sz w:val="22"/>
                    <w:szCs w:val="22"/>
                  </w:rPr>
                  <w:t>69</w:t>
                </w:r>
                <w:r>
                  <w:rPr>
                    <w:rFonts w:ascii="Georgia" w:hAnsi="Georgia"/>
                    <w:sz w:val="22"/>
                    <w:szCs w:val="22"/>
                  </w:rPr>
                  <w:t>.</w:t>
                </w:r>
                <w:r w:rsidR="00856081">
                  <w:rPr>
                    <w:rFonts w:ascii="Georgia" w:hAnsi="Georgia"/>
                    <w:sz w:val="22"/>
                    <w:szCs w:val="22"/>
                  </w:rPr>
                  <w:t>86</w:t>
                </w:r>
              </w:sdtContent>
            </w:sdt>
          </w:p>
        </w:tc>
        <w:tc>
          <w:tcPr>
            <w:tcW w:w="3125" w:type="dxa"/>
            <w:shd w:val="clear" w:color="auto" w:fill="auto"/>
          </w:tcPr>
          <w:p w:rsidR="009A615B" w:rsidRPr="009428D7" w:rsidRDefault="009A615B" w:rsidP="009C0408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$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-1177034608"/>
                <w:placeholder>
                  <w:docPart w:val="C9FB6414690E45A9AB9C0ECC4C311B89"/>
                </w:placeholder>
                <w:text/>
              </w:sdtPr>
              <w:sdtEndPr/>
              <w:sdtContent>
                <w:r w:rsidR="009C0408">
                  <w:rPr>
                    <w:rFonts w:ascii="Georgia" w:hAnsi="Georgia"/>
                    <w:sz w:val="22"/>
                    <w:szCs w:val="22"/>
                  </w:rPr>
                  <w:t>72.10</w:t>
                </w:r>
              </w:sdtContent>
            </w:sdt>
            <w:r>
              <w:rPr>
                <w:rFonts w:cs="Times New Roman"/>
              </w:rPr>
              <w:t xml:space="preserve"> </w:t>
            </w:r>
          </w:p>
        </w:tc>
      </w:tr>
      <w:tr w:rsidR="009A615B" w:rsidRPr="009428D7" w:rsidTr="009A615B">
        <w:tc>
          <w:tcPr>
            <w:tcW w:w="3106" w:type="dxa"/>
            <w:shd w:val="clear" w:color="auto" w:fill="auto"/>
          </w:tcPr>
          <w:p w:rsidR="009A615B" w:rsidRDefault="009A615B" w:rsidP="009A615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 1/2”</w:t>
            </w:r>
          </w:p>
        </w:tc>
        <w:tc>
          <w:tcPr>
            <w:tcW w:w="3119" w:type="dxa"/>
            <w:shd w:val="clear" w:color="auto" w:fill="auto"/>
          </w:tcPr>
          <w:p w:rsidR="009A615B" w:rsidRPr="009428D7" w:rsidRDefault="009A615B" w:rsidP="00856081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-1501953505"/>
                <w:placeholder>
                  <w:docPart w:val="E3B9752698FE4633B7CF0D687ECE735B"/>
                </w:placeholder>
                <w:text/>
              </w:sdtPr>
              <w:sdtEndPr/>
              <w:sdtContent>
                <w:r w:rsidR="00856081">
                  <w:rPr>
                    <w:rFonts w:ascii="Georgia" w:hAnsi="Georgia"/>
                    <w:sz w:val="22"/>
                    <w:szCs w:val="22"/>
                  </w:rPr>
                  <w:t>139.73</w:t>
                </w:r>
              </w:sdtContent>
            </w:sdt>
          </w:p>
        </w:tc>
        <w:tc>
          <w:tcPr>
            <w:tcW w:w="3125" w:type="dxa"/>
            <w:shd w:val="clear" w:color="auto" w:fill="auto"/>
          </w:tcPr>
          <w:p w:rsidR="009A615B" w:rsidRPr="009428D7" w:rsidRDefault="009A615B" w:rsidP="009C0408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$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-1645884145"/>
                <w:placeholder>
                  <w:docPart w:val="39018D1AF6C8437BA64C54DEEACD2E6B"/>
                </w:placeholder>
                <w:text/>
              </w:sdtPr>
              <w:sdtEndPr/>
              <w:sdtContent>
                <w:r>
                  <w:rPr>
                    <w:rFonts w:ascii="Georgia" w:hAnsi="Georgia"/>
                    <w:sz w:val="22"/>
                    <w:szCs w:val="22"/>
                  </w:rPr>
                  <w:t>14</w:t>
                </w:r>
                <w:r w:rsidR="009C0408">
                  <w:rPr>
                    <w:rFonts w:ascii="Georgia" w:hAnsi="Georgia"/>
                    <w:sz w:val="22"/>
                    <w:szCs w:val="22"/>
                  </w:rPr>
                  <w:t>4</w:t>
                </w:r>
                <w:r>
                  <w:rPr>
                    <w:rFonts w:ascii="Georgia" w:hAnsi="Georgia"/>
                    <w:sz w:val="22"/>
                    <w:szCs w:val="22"/>
                  </w:rPr>
                  <w:t>.</w:t>
                </w:r>
                <w:r w:rsidR="009C0408">
                  <w:rPr>
                    <w:rFonts w:ascii="Georgia" w:hAnsi="Georgia"/>
                    <w:sz w:val="22"/>
                    <w:szCs w:val="22"/>
                  </w:rPr>
                  <w:t>20</w:t>
                </w:r>
              </w:sdtContent>
            </w:sdt>
            <w:r>
              <w:rPr>
                <w:rFonts w:cs="Times New Roman"/>
              </w:rPr>
              <w:t xml:space="preserve"> </w:t>
            </w:r>
          </w:p>
        </w:tc>
      </w:tr>
      <w:tr w:rsidR="009A615B" w:rsidRPr="009428D7" w:rsidTr="009A615B">
        <w:tc>
          <w:tcPr>
            <w:tcW w:w="3106" w:type="dxa"/>
            <w:shd w:val="clear" w:color="auto" w:fill="auto"/>
          </w:tcPr>
          <w:p w:rsidR="009A615B" w:rsidRDefault="009A615B" w:rsidP="009A615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2”</w:t>
            </w:r>
          </w:p>
        </w:tc>
        <w:tc>
          <w:tcPr>
            <w:tcW w:w="3119" w:type="dxa"/>
            <w:shd w:val="clear" w:color="auto" w:fill="auto"/>
          </w:tcPr>
          <w:p w:rsidR="009A615B" w:rsidRPr="009428D7" w:rsidRDefault="009A615B" w:rsidP="00856081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-322440956"/>
                <w:placeholder>
                  <w:docPart w:val="07282EB8D973497BB38C5A2F14A6CBDC"/>
                </w:placeholder>
                <w:text/>
              </w:sdtPr>
              <w:sdtEndPr/>
              <w:sdtContent>
                <w:r w:rsidR="00856081">
                  <w:rPr>
                    <w:rFonts w:ascii="Georgia" w:hAnsi="Georgia"/>
                    <w:sz w:val="22"/>
                    <w:szCs w:val="22"/>
                  </w:rPr>
                  <w:t>223</w:t>
                </w:r>
                <w:r>
                  <w:rPr>
                    <w:rFonts w:ascii="Georgia" w:hAnsi="Georgia"/>
                    <w:sz w:val="22"/>
                    <w:szCs w:val="22"/>
                  </w:rPr>
                  <w:t>.</w:t>
                </w:r>
                <w:r w:rsidR="00856081">
                  <w:rPr>
                    <w:rFonts w:ascii="Georgia" w:hAnsi="Georgia"/>
                    <w:sz w:val="22"/>
                    <w:szCs w:val="22"/>
                  </w:rPr>
                  <w:t>56</w:t>
                </w:r>
              </w:sdtContent>
            </w:sdt>
          </w:p>
        </w:tc>
        <w:tc>
          <w:tcPr>
            <w:tcW w:w="3125" w:type="dxa"/>
            <w:shd w:val="clear" w:color="auto" w:fill="auto"/>
          </w:tcPr>
          <w:p w:rsidR="009A615B" w:rsidRPr="009428D7" w:rsidRDefault="009A615B" w:rsidP="009A615B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$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-1677949645"/>
                <w:placeholder>
                  <w:docPart w:val="28E3BBCD03754CF0939A328F0E7A563E"/>
                </w:placeholder>
                <w:text/>
              </w:sdtPr>
              <w:sdtEndPr/>
              <w:sdtContent>
                <w:r w:rsidR="009C0408">
                  <w:rPr>
                    <w:rFonts w:ascii="Georgia" w:hAnsi="Georgia"/>
                    <w:sz w:val="22"/>
                    <w:szCs w:val="22"/>
                  </w:rPr>
                  <w:t>230.71</w:t>
                </w:r>
              </w:sdtContent>
            </w:sdt>
            <w:r>
              <w:rPr>
                <w:rFonts w:cs="Times New Roman"/>
              </w:rPr>
              <w:t xml:space="preserve"> </w:t>
            </w:r>
          </w:p>
        </w:tc>
      </w:tr>
      <w:tr w:rsidR="009A615B" w:rsidRPr="009428D7" w:rsidTr="009A615B">
        <w:tc>
          <w:tcPr>
            <w:tcW w:w="3106" w:type="dxa"/>
            <w:shd w:val="clear" w:color="auto" w:fill="auto"/>
          </w:tcPr>
          <w:p w:rsidR="009A615B" w:rsidRDefault="009A615B" w:rsidP="009A615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3”</w:t>
            </w:r>
          </w:p>
        </w:tc>
        <w:tc>
          <w:tcPr>
            <w:tcW w:w="3119" w:type="dxa"/>
            <w:shd w:val="clear" w:color="auto" w:fill="auto"/>
          </w:tcPr>
          <w:p w:rsidR="009A615B" w:rsidRPr="009428D7" w:rsidRDefault="009A615B" w:rsidP="00856081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1761332791"/>
                <w:placeholder>
                  <w:docPart w:val="B971148CD2C84A5AB8120CE9111C3287"/>
                </w:placeholder>
                <w:text/>
              </w:sdtPr>
              <w:sdtEndPr/>
              <w:sdtContent>
                <w:r w:rsidR="00856081">
                  <w:rPr>
                    <w:rFonts w:ascii="Georgia" w:hAnsi="Georgia"/>
                    <w:sz w:val="22"/>
                    <w:szCs w:val="22"/>
                  </w:rPr>
                  <w:t>419</w:t>
                </w:r>
                <w:r>
                  <w:rPr>
                    <w:rFonts w:ascii="Georgia" w:hAnsi="Georgia"/>
                    <w:sz w:val="22"/>
                    <w:szCs w:val="22"/>
                  </w:rPr>
                  <w:t>.</w:t>
                </w:r>
                <w:r w:rsidR="00856081">
                  <w:rPr>
                    <w:rFonts w:ascii="Georgia" w:hAnsi="Georgia"/>
                    <w:sz w:val="22"/>
                    <w:szCs w:val="22"/>
                  </w:rPr>
                  <w:t>18</w:t>
                </w:r>
              </w:sdtContent>
            </w:sdt>
          </w:p>
        </w:tc>
        <w:tc>
          <w:tcPr>
            <w:tcW w:w="3125" w:type="dxa"/>
            <w:shd w:val="clear" w:color="auto" w:fill="auto"/>
          </w:tcPr>
          <w:p w:rsidR="009A615B" w:rsidRPr="009428D7" w:rsidRDefault="009A615B" w:rsidP="009A615B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$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1898399987"/>
                <w:placeholder>
                  <w:docPart w:val="25D56913D2894115B52F6EDBF0BFB86B"/>
                </w:placeholder>
                <w:text/>
              </w:sdtPr>
              <w:sdtEndPr/>
              <w:sdtContent>
                <w:r w:rsidR="009C0408">
                  <w:rPr>
                    <w:rFonts w:ascii="Georgia" w:hAnsi="Georgia"/>
                    <w:sz w:val="22"/>
                    <w:szCs w:val="22"/>
                  </w:rPr>
                  <w:t>432</w:t>
                </w:r>
                <w:r>
                  <w:rPr>
                    <w:rFonts w:ascii="Georgia" w:hAnsi="Georgia"/>
                    <w:sz w:val="22"/>
                    <w:szCs w:val="22"/>
                  </w:rPr>
                  <w:t>.59</w:t>
                </w:r>
              </w:sdtContent>
            </w:sdt>
            <w:r>
              <w:rPr>
                <w:rFonts w:cs="Times New Roman"/>
              </w:rPr>
              <w:t xml:space="preserve"> </w:t>
            </w:r>
          </w:p>
        </w:tc>
      </w:tr>
      <w:tr w:rsidR="009A615B" w:rsidRPr="009428D7" w:rsidTr="009A615B">
        <w:tc>
          <w:tcPr>
            <w:tcW w:w="3106" w:type="dxa"/>
            <w:shd w:val="clear" w:color="auto" w:fill="auto"/>
          </w:tcPr>
          <w:p w:rsidR="009A615B" w:rsidRDefault="009A615B" w:rsidP="009A615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4”</w:t>
            </w:r>
          </w:p>
        </w:tc>
        <w:tc>
          <w:tcPr>
            <w:tcW w:w="3119" w:type="dxa"/>
            <w:shd w:val="clear" w:color="auto" w:fill="auto"/>
          </w:tcPr>
          <w:p w:rsidR="009A615B" w:rsidRPr="009428D7" w:rsidRDefault="009A615B" w:rsidP="00856081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2028904606"/>
                <w:placeholder>
                  <w:docPart w:val="808827C47EC7457C8B23C5E336DE959D"/>
                </w:placeholder>
                <w:text/>
              </w:sdtPr>
              <w:sdtEndPr/>
              <w:sdtContent>
                <w:r w:rsidR="00856081">
                  <w:rPr>
                    <w:rFonts w:ascii="Georgia" w:hAnsi="Georgia"/>
                    <w:sz w:val="22"/>
                    <w:szCs w:val="22"/>
                  </w:rPr>
                  <w:t>698.</w:t>
                </w:r>
                <w:r w:rsidR="009C0408">
                  <w:rPr>
                    <w:rFonts w:ascii="Georgia" w:hAnsi="Georgia"/>
                    <w:sz w:val="22"/>
                    <w:szCs w:val="22"/>
                  </w:rPr>
                  <w:t>63</w:t>
                </w:r>
              </w:sdtContent>
            </w:sdt>
          </w:p>
        </w:tc>
        <w:tc>
          <w:tcPr>
            <w:tcW w:w="3125" w:type="dxa"/>
            <w:shd w:val="clear" w:color="auto" w:fill="auto"/>
          </w:tcPr>
          <w:p w:rsidR="009A615B" w:rsidRPr="009428D7" w:rsidRDefault="009A615B" w:rsidP="009C0408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$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860006798"/>
                <w:placeholder>
                  <w:docPart w:val="473D1875BFF147FA8EAB1EC49D2A3419"/>
                </w:placeholder>
                <w:text/>
              </w:sdtPr>
              <w:sdtEndPr/>
              <w:sdtContent>
                <w:r w:rsidR="009C0408">
                  <w:rPr>
                    <w:rFonts w:ascii="Georgia" w:hAnsi="Georgia"/>
                    <w:sz w:val="22"/>
                    <w:szCs w:val="22"/>
                  </w:rPr>
                  <w:t>720</w:t>
                </w:r>
                <w:r>
                  <w:rPr>
                    <w:rFonts w:ascii="Georgia" w:hAnsi="Georgia"/>
                    <w:sz w:val="22"/>
                    <w:szCs w:val="22"/>
                  </w:rPr>
                  <w:t>.</w:t>
                </w:r>
                <w:r w:rsidR="009C0408">
                  <w:rPr>
                    <w:rFonts w:ascii="Georgia" w:hAnsi="Georgia"/>
                    <w:sz w:val="22"/>
                    <w:szCs w:val="22"/>
                  </w:rPr>
                  <w:t>99</w:t>
                </w:r>
              </w:sdtContent>
            </w:sdt>
            <w:r>
              <w:rPr>
                <w:rFonts w:cs="Times New Roman"/>
              </w:rPr>
              <w:t xml:space="preserve"> </w:t>
            </w:r>
          </w:p>
        </w:tc>
      </w:tr>
      <w:tr w:rsidR="00856081" w:rsidRPr="009428D7" w:rsidTr="009A615B">
        <w:tc>
          <w:tcPr>
            <w:tcW w:w="3106" w:type="dxa"/>
            <w:shd w:val="clear" w:color="auto" w:fill="auto"/>
          </w:tcPr>
          <w:p w:rsidR="00856081" w:rsidRDefault="00856081" w:rsidP="00856081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6”</w:t>
            </w:r>
          </w:p>
        </w:tc>
        <w:tc>
          <w:tcPr>
            <w:tcW w:w="3119" w:type="dxa"/>
            <w:shd w:val="clear" w:color="auto" w:fill="auto"/>
          </w:tcPr>
          <w:p w:rsidR="00856081" w:rsidRPr="009428D7" w:rsidRDefault="00856081" w:rsidP="00856081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-1816100955"/>
                <w:placeholder>
                  <w:docPart w:val="53C64DA5ED794C2DBC27B0ACA2BBC507"/>
                </w:placeholder>
                <w:text/>
              </w:sdtPr>
              <w:sdtEndPr/>
              <w:sdtContent>
                <w:r w:rsidR="009C0408">
                  <w:rPr>
                    <w:rFonts w:ascii="Georgia" w:hAnsi="Georgia"/>
                    <w:sz w:val="22"/>
                    <w:szCs w:val="22"/>
                  </w:rPr>
                  <w:t>1,397.25</w:t>
                </w:r>
              </w:sdtContent>
            </w:sdt>
          </w:p>
        </w:tc>
        <w:tc>
          <w:tcPr>
            <w:tcW w:w="3125" w:type="dxa"/>
            <w:shd w:val="clear" w:color="auto" w:fill="auto"/>
          </w:tcPr>
          <w:p w:rsidR="00856081" w:rsidRPr="009428D7" w:rsidRDefault="00856081" w:rsidP="009C0408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$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864327280"/>
                <w:placeholder>
                  <w:docPart w:val="B4A7E3F9923B406CA4F111BDF55AF617"/>
                </w:placeholder>
                <w:text/>
              </w:sdtPr>
              <w:sdtEndPr/>
              <w:sdtContent>
                <w:r w:rsidR="009C0408">
                  <w:rPr>
                    <w:rFonts w:ascii="Georgia" w:hAnsi="Georgia"/>
                    <w:sz w:val="22"/>
                    <w:szCs w:val="22"/>
                  </w:rPr>
                  <w:t>1,441.96</w:t>
                </w:r>
              </w:sdtContent>
            </w:sdt>
            <w:r>
              <w:rPr>
                <w:rFonts w:cs="Times New Roman"/>
              </w:rPr>
              <w:t xml:space="preserve"> </w:t>
            </w:r>
          </w:p>
        </w:tc>
      </w:tr>
    </w:tbl>
    <w:p w:rsidR="00E92E7B" w:rsidRDefault="00E92E7B" w:rsidP="007726CD">
      <w:pPr>
        <w:jc w:val="both"/>
        <w:rPr>
          <w:rFonts w:cs="Times New Roman"/>
        </w:rPr>
      </w:pPr>
    </w:p>
    <w:p w:rsidR="00856081" w:rsidRPr="0057552D" w:rsidRDefault="00856081" w:rsidP="00856081">
      <w:pPr>
        <w:jc w:val="both"/>
        <w:rPr>
          <w:rFonts w:cs="Times New Roman"/>
        </w:rPr>
      </w:pPr>
      <w:r w:rsidRPr="0057552D">
        <w:rPr>
          <w:rFonts w:cs="Times New Roman"/>
        </w:rPr>
        <w:t>The fol</w:t>
      </w:r>
      <w:r>
        <w:rPr>
          <w:rFonts w:cs="Times New Roman"/>
        </w:rPr>
        <w:t xml:space="preserve">lowing table includes the </w:t>
      </w:r>
      <w:r w:rsidRPr="0057552D">
        <w:rPr>
          <w:rFonts w:cs="Times New Roman"/>
        </w:rPr>
        <w:t>previously approved and proposed</w:t>
      </w:r>
      <w:r w:rsidR="009C0408">
        <w:rPr>
          <w:rFonts w:cs="Times New Roman"/>
        </w:rPr>
        <w:t xml:space="preserve"> water</w:t>
      </w:r>
      <w:r w:rsidRPr="0057552D">
        <w:rPr>
          <w:rFonts w:cs="Times New Roman"/>
        </w:rPr>
        <w:t xml:space="preserve"> </w:t>
      </w:r>
      <w:r w:rsidR="009C0408">
        <w:rPr>
          <w:rFonts w:cs="Times New Roman"/>
        </w:rPr>
        <w:t>gallonage</w:t>
      </w:r>
      <w:r w:rsidRPr="0057552D">
        <w:rPr>
          <w:rFonts w:cs="Times New Roman"/>
        </w:rPr>
        <w:t xml:space="preserve"> rate</w:t>
      </w:r>
      <w:r w:rsidR="00E92E7B">
        <w:rPr>
          <w:rFonts w:cs="Times New Roman"/>
        </w:rPr>
        <w:t xml:space="preserve"> per 1,000 gallons</w:t>
      </w:r>
      <w:r w:rsidRPr="0057552D">
        <w:rPr>
          <w:rFonts w:cs="Times New Roman"/>
        </w:rPr>
        <w:t>:</w:t>
      </w:r>
    </w:p>
    <w:p w:rsidR="00856081" w:rsidRPr="009428D7" w:rsidRDefault="00856081" w:rsidP="00856081">
      <w:pPr>
        <w:jc w:val="both"/>
        <w:rPr>
          <w:rFonts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3131"/>
      </w:tblGrid>
      <w:tr w:rsidR="009C0408" w:rsidRPr="009428D7" w:rsidTr="009C0408">
        <w:tc>
          <w:tcPr>
            <w:tcW w:w="3125" w:type="dxa"/>
            <w:shd w:val="clear" w:color="auto" w:fill="auto"/>
          </w:tcPr>
          <w:p w:rsidR="009C0408" w:rsidRPr="009428D7" w:rsidRDefault="009C0408" w:rsidP="00F93A17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lastRenderedPageBreak/>
              <w:t>Approved tariff base rate</w:t>
            </w:r>
          </w:p>
        </w:tc>
        <w:tc>
          <w:tcPr>
            <w:tcW w:w="3131" w:type="dxa"/>
            <w:shd w:val="clear" w:color="auto" w:fill="auto"/>
          </w:tcPr>
          <w:p w:rsidR="009C0408" w:rsidRPr="009428D7" w:rsidRDefault="009C0408" w:rsidP="00F93A17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Proposed Rate Adjustment</w:t>
            </w:r>
          </w:p>
        </w:tc>
      </w:tr>
      <w:tr w:rsidR="009C0408" w:rsidRPr="009428D7" w:rsidTr="009C0408">
        <w:tc>
          <w:tcPr>
            <w:tcW w:w="3125" w:type="dxa"/>
            <w:shd w:val="clear" w:color="auto" w:fill="auto"/>
          </w:tcPr>
          <w:p w:rsidR="009C0408" w:rsidRPr="009428D7" w:rsidRDefault="009C0408" w:rsidP="009C0408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503628116"/>
                <w:placeholder>
                  <w:docPart w:val="EDAB53BBA0BF47DC912479901F2D8014"/>
                </w:placeholder>
                <w:text/>
              </w:sdtPr>
              <w:sdtEndPr/>
              <w:sdtContent>
                <w:r>
                  <w:rPr>
                    <w:rFonts w:ascii="Georgia" w:hAnsi="Georgia"/>
                    <w:sz w:val="22"/>
                    <w:szCs w:val="22"/>
                  </w:rPr>
                  <w:t>3.11</w:t>
                </w:r>
              </w:sdtContent>
            </w:sdt>
          </w:p>
        </w:tc>
        <w:tc>
          <w:tcPr>
            <w:tcW w:w="3131" w:type="dxa"/>
            <w:shd w:val="clear" w:color="auto" w:fill="auto"/>
          </w:tcPr>
          <w:p w:rsidR="009C0408" w:rsidRPr="009428D7" w:rsidRDefault="009C0408" w:rsidP="009C0408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$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302977785"/>
                <w:placeholder>
                  <w:docPart w:val="EF3CFD45D2C84029A45B2254B3359EEC"/>
                </w:placeholder>
                <w:text/>
              </w:sdtPr>
              <w:sdtEndPr/>
              <w:sdtContent>
                <w:r>
                  <w:rPr>
                    <w:rFonts w:ascii="Georgia" w:hAnsi="Georgia"/>
                    <w:sz w:val="22"/>
                    <w:szCs w:val="22"/>
                  </w:rPr>
                  <w:t>3.21</w:t>
                </w:r>
              </w:sdtContent>
            </w:sdt>
            <w:r>
              <w:rPr>
                <w:rFonts w:cs="Times New Roman"/>
              </w:rPr>
              <w:t xml:space="preserve"> </w:t>
            </w:r>
          </w:p>
        </w:tc>
      </w:tr>
    </w:tbl>
    <w:p w:rsidR="00856081" w:rsidRDefault="00856081" w:rsidP="007726CD">
      <w:pPr>
        <w:jc w:val="both"/>
        <w:rPr>
          <w:rFonts w:cs="Times New Roman"/>
        </w:rPr>
      </w:pPr>
    </w:p>
    <w:p w:rsidR="006F48C9" w:rsidRDefault="006F48C9" w:rsidP="006F48C9">
      <w:pPr>
        <w:jc w:val="both"/>
        <w:rPr>
          <w:rFonts w:cs="Times New Roman"/>
        </w:rPr>
      </w:pPr>
      <w:r>
        <w:rPr>
          <w:rFonts w:cs="Times New Roman"/>
        </w:rPr>
        <w:t xml:space="preserve">The following table includes the previously approved and proposed </w:t>
      </w:r>
      <w:r w:rsidR="00E92E7B">
        <w:rPr>
          <w:rFonts w:cs="Times New Roman"/>
        </w:rPr>
        <w:t>sewer</w:t>
      </w:r>
      <w:r w:rsidR="00E92E7B" w:rsidRPr="0057552D">
        <w:rPr>
          <w:rFonts w:cs="Times New Roman"/>
        </w:rPr>
        <w:t xml:space="preserve"> base rate</w:t>
      </w:r>
      <w:r w:rsidR="00E92E7B">
        <w:rPr>
          <w:rFonts w:cs="Times New Roman"/>
        </w:rPr>
        <w:t>s</w:t>
      </w:r>
      <w:r w:rsidR="00E92E7B" w:rsidRPr="0057552D">
        <w:rPr>
          <w:rFonts w:cs="Times New Roman"/>
        </w:rPr>
        <w:t xml:space="preserve"> </w:t>
      </w:r>
      <w:r w:rsidR="00E92E7B">
        <w:rPr>
          <w:rFonts w:cs="Times New Roman"/>
        </w:rPr>
        <w:t>by</w:t>
      </w:r>
      <w:r w:rsidR="00E92E7B" w:rsidRPr="0057552D">
        <w:rPr>
          <w:rFonts w:cs="Times New Roman"/>
        </w:rPr>
        <w:t xml:space="preserve"> meter size</w:t>
      </w:r>
      <w:r>
        <w:rPr>
          <w:rFonts w:cs="Times New Roman"/>
        </w:rPr>
        <w:t>:</w:t>
      </w:r>
    </w:p>
    <w:p w:rsidR="00E92E7B" w:rsidRDefault="00E92E7B" w:rsidP="006F48C9">
      <w:pPr>
        <w:jc w:val="both"/>
        <w:rPr>
          <w:rFonts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6"/>
        <w:gridCol w:w="3119"/>
        <w:gridCol w:w="3125"/>
      </w:tblGrid>
      <w:tr w:rsidR="00E92E7B" w:rsidRPr="009428D7" w:rsidTr="00F93A17">
        <w:tc>
          <w:tcPr>
            <w:tcW w:w="3106" w:type="dxa"/>
            <w:shd w:val="clear" w:color="auto" w:fill="auto"/>
          </w:tcPr>
          <w:p w:rsidR="00E92E7B" w:rsidRPr="009428D7" w:rsidRDefault="00E92E7B" w:rsidP="00F93A17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Meter size</w:t>
            </w:r>
          </w:p>
        </w:tc>
        <w:tc>
          <w:tcPr>
            <w:tcW w:w="3119" w:type="dxa"/>
            <w:shd w:val="clear" w:color="auto" w:fill="auto"/>
          </w:tcPr>
          <w:p w:rsidR="00E92E7B" w:rsidRPr="009428D7" w:rsidRDefault="00E92E7B" w:rsidP="00F93A17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Approved tariff base rate</w:t>
            </w:r>
          </w:p>
        </w:tc>
        <w:tc>
          <w:tcPr>
            <w:tcW w:w="3125" w:type="dxa"/>
            <w:shd w:val="clear" w:color="auto" w:fill="auto"/>
          </w:tcPr>
          <w:p w:rsidR="00E92E7B" w:rsidRPr="009428D7" w:rsidRDefault="00E92E7B" w:rsidP="00F93A17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Proposed Rate Adjustment</w:t>
            </w:r>
          </w:p>
        </w:tc>
      </w:tr>
      <w:tr w:rsidR="00E92E7B" w:rsidRPr="009428D7" w:rsidTr="00F93A17">
        <w:tc>
          <w:tcPr>
            <w:tcW w:w="3106" w:type="dxa"/>
            <w:shd w:val="clear" w:color="auto" w:fill="auto"/>
          </w:tcPr>
          <w:p w:rsidR="00E92E7B" w:rsidRPr="009428D7" w:rsidRDefault="00E92E7B" w:rsidP="00F93A17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5/8</w:t>
            </w:r>
            <w:r>
              <w:rPr>
                <w:rFonts w:cs="Times New Roman"/>
              </w:rPr>
              <w:t>”</w:t>
            </w:r>
          </w:p>
        </w:tc>
        <w:tc>
          <w:tcPr>
            <w:tcW w:w="3119" w:type="dxa"/>
            <w:shd w:val="clear" w:color="auto" w:fill="auto"/>
          </w:tcPr>
          <w:p w:rsidR="00E92E7B" w:rsidRPr="009428D7" w:rsidRDefault="00E92E7B" w:rsidP="00E92E7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51889652"/>
                <w:placeholder>
                  <w:docPart w:val="ED569CA4E7174013BC9E40CBFC971050"/>
                </w:placeholder>
                <w:text/>
              </w:sdtPr>
              <w:sdtEndPr/>
              <w:sdtContent>
                <w:r>
                  <w:rPr>
                    <w:rFonts w:ascii="Georgia" w:hAnsi="Georgia"/>
                    <w:sz w:val="22"/>
                    <w:szCs w:val="22"/>
                  </w:rPr>
                  <w:t>51.75</w:t>
                </w:r>
              </w:sdtContent>
            </w:sdt>
          </w:p>
        </w:tc>
        <w:tc>
          <w:tcPr>
            <w:tcW w:w="3125" w:type="dxa"/>
            <w:shd w:val="clear" w:color="auto" w:fill="auto"/>
          </w:tcPr>
          <w:p w:rsidR="00E92E7B" w:rsidRPr="009428D7" w:rsidRDefault="00E92E7B" w:rsidP="00016A0F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$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-1751580788"/>
                <w:placeholder>
                  <w:docPart w:val="8AFD6BCD4261463FB9A64700D8BCED31"/>
                </w:placeholder>
                <w:text/>
              </w:sdtPr>
              <w:sdtEndPr/>
              <w:sdtContent>
                <w:r w:rsidR="00016A0F">
                  <w:rPr>
                    <w:rFonts w:ascii="Georgia" w:hAnsi="Georgia"/>
                    <w:sz w:val="22"/>
                    <w:szCs w:val="22"/>
                  </w:rPr>
                  <w:t>53.41</w:t>
                </w:r>
              </w:sdtContent>
            </w:sdt>
            <w:r>
              <w:rPr>
                <w:rFonts w:cs="Times New Roman"/>
              </w:rPr>
              <w:t xml:space="preserve"> </w:t>
            </w:r>
          </w:p>
        </w:tc>
      </w:tr>
      <w:tr w:rsidR="00E92E7B" w:rsidRPr="009428D7" w:rsidTr="00F93A17">
        <w:tc>
          <w:tcPr>
            <w:tcW w:w="3106" w:type="dxa"/>
            <w:shd w:val="clear" w:color="auto" w:fill="auto"/>
          </w:tcPr>
          <w:p w:rsidR="00E92E7B" w:rsidRPr="009428D7" w:rsidRDefault="00E92E7B" w:rsidP="00F93A17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3/4”</w:t>
            </w:r>
          </w:p>
        </w:tc>
        <w:tc>
          <w:tcPr>
            <w:tcW w:w="3119" w:type="dxa"/>
            <w:shd w:val="clear" w:color="auto" w:fill="auto"/>
          </w:tcPr>
          <w:p w:rsidR="00E92E7B" w:rsidRPr="009428D7" w:rsidRDefault="00E92E7B" w:rsidP="00016A0F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342978081"/>
                <w:placeholder>
                  <w:docPart w:val="4725DDF500724BB090E4867977D11215"/>
                </w:placeholder>
                <w:text/>
              </w:sdtPr>
              <w:sdtEndPr/>
              <w:sdtContent>
                <w:r w:rsidR="00016A0F">
                  <w:rPr>
                    <w:rFonts w:ascii="Georgia" w:hAnsi="Georgia"/>
                    <w:sz w:val="22"/>
                    <w:szCs w:val="22"/>
                  </w:rPr>
                  <w:t>77.63</w:t>
                </w:r>
              </w:sdtContent>
            </w:sdt>
          </w:p>
        </w:tc>
        <w:tc>
          <w:tcPr>
            <w:tcW w:w="3125" w:type="dxa"/>
            <w:shd w:val="clear" w:color="auto" w:fill="auto"/>
          </w:tcPr>
          <w:p w:rsidR="00E92E7B" w:rsidRPr="009428D7" w:rsidRDefault="00E92E7B" w:rsidP="00016A0F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$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825101365"/>
                <w:placeholder>
                  <w:docPart w:val="5A53952B6B7946C6B68766171BBCED5B"/>
                </w:placeholder>
                <w:text/>
              </w:sdtPr>
              <w:sdtEndPr/>
              <w:sdtContent>
                <w:r w:rsidR="00016A0F">
                  <w:rPr>
                    <w:rFonts w:ascii="Georgia" w:hAnsi="Georgia"/>
                    <w:sz w:val="22"/>
                    <w:szCs w:val="22"/>
                  </w:rPr>
                  <w:t>80.11</w:t>
                </w:r>
              </w:sdtContent>
            </w:sdt>
            <w:r>
              <w:rPr>
                <w:rFonts w:cs="Times New Roman"/>
              </w:rPr>
              <w:t xml:space="preserve"> </w:t>
            </w:r>
          </w:p>
        </w:tc>
      </w:tr>
      <w:tr w:rsidR="00E92E7B" w:rsidRPr="009428D7" w:rsidTr="00F93A17">
        <w:tc>
          <w:tcPr>
            <w:tcW w:w="3106" w:type="dxa"/>
            <w:shd w:val="clear" w:color="auto" w:fill="auto"/>
          </w:tcPr>
          <w:p w:rsidR="00E92E7B" w:rsidRPr="009428D7" w:rsidRDefault="00E92E7B" w:rsidP="00F93A17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1”</w:t>
            </w:r>
          </w:p>
        </w:tc>
        <w:tc>
          <w:tcPr>
            <w:tcW w:w="3119" w:type="dxa"/>
            <w:shd w:val="clear" w:color="auto" w:fill="auto"/>
          </w:tcPr>
          <w:p w:rsidR="00E92E7B" w:rsidRPr="009428D7" w:rsidRDefault="00E92E7B" w:rsidP="00016A0F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-1834290935"/>
                <w:placeholder>
                  <w:docPart w:val="085F4ED8D80748529ACAC5141032CB63"/>
                </w:placeholder>
                <w:text/>
              </w:sdtPr>
              <w:sdtEndPr/>
              <w:sdtContent>
                <w:r w:rsidR="00016A0F">
                  <w:rPr>
                    <w:rFonts w:ascii="Georgia" w:hAnsi="Georgia"/>
                    <w:sz w:val="22"/>
                    <w:szCs w:val="22"/>
                  </w:rPr>
                  <w:t>129</w:t>
                </w:r>
                <w:r>
                  <w:rPr>
                    <w:rFonts w:ascii="Georgia" w:hAnsi="Georgia"/>
                    <w:sz w:val="22"/>
                    <w:szCs w:val="22"/>
                  </w:rPr>
                  <w:t>.</w:t>
                </w:r>
                <w:r w:rsidR="00016A0F">
                  <w:rPr>
                    <w:rFonts w:ascii="Georgia" w:hAnsi="Georgia"/>
                    <w:sz w:val="22"/>
                    <w:szCs w:val="22"/>
                  </w:rPr>
                  <w:t>38</w:t>
                </w:r>
              </w:sdtContent>
            </w:sdt>
          </w:p>
        </w:tc>
        <w:tc>
          <w:tcPr>
            <w:tcW w:w="3125" w:type="dxa"/>
            <w:shd w:val="clear" w:color="auto" w:fill="auto"/>
          </w:tcPr>
          <w:p w:rsidR="00E92E7B" w:rsidRPr="009428D7" w:rsidRDefault="00E92E7B" w:rsidP="00016A0F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$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1645700397"/>
                <w:placeholder>
                  <w:docPart w:val="23E162780539495FB617DF51F83D7B73"/>
                </w:placeholder>
                <w:text/>
              </w:sdtPr>
              <w:sdtEndPr/>
              <w:sdtContent>
                <w:r w:rsidR="00016A0F">
                  <w:rPr>
                    <w:rFonts w:ascii="Georgia" w:hAnsi="Georgia"/>
                    <w:sz w:val="22"/>
                    <w:szCs w:val="22"/>
                  </w:rPr>
                  <w:t>133</w:t>
                </w:r>
                <w:r>
                  <w:rPr>
                    <w:rFonts w:ascii="Georgia" w:hAnsi="Georgia"/>
                    <w:sz w:val="22"/>
                    <w:szCs w:val="22"/>
                  </w:rPr>
                  <w:t>.</w:t>
                </w:r>
                <w:r w:rsidR="00016A0F">
                  <w:rPr>
                    <w:rFonts w:ascii="Georgia" w:hAnsi="Georgia"/>
                    <w:sz w:val="22"/>
                    <w:szCs w:val="22"/>
                  </w:rPr>
                  <w:t>52</w:t>
                </w:r>
              </w:sdtContent>
            </w:sdt>
            <w:r>
              <w:rPr>
                <w:rFonts w:cs="Times New Roman"/>
              </w:rPr>
              <w:t xml:space="preserve"> </w:t>
            </w:r>
          </w:p>
        </w:tc>
      </w:tr>
      <w:tr w:rsidR="00E92E7B" w:rsidRPr="009428D7" w:rsidTr="00F93A17">
        <w:tc>
          <w:tcPr>
            <w:tcW w:w="3106" w:type="dxa"/>
            <w:shd w:val="clear" w:color="auto" w:fill="auto"/>
          </w:tcPr>
          <w:p w:rsidR="00E92E7B" w:rsidRDefault="00E92E7B" w:rsidP="00F93A17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 1/2”</w:t>
            </w:r>
          </w:p>
        </w:tc>
        <w:tc>
          <w:tcPr>
            <w:tcW w:w="3119" w:type="dxa"/>
            <w:shd w:val="clear" w:color="auto" w:fill="auto"/>
          </w:tcPr>
          <w:p w:rsidR="00E92E7B" w:rsidRPr="009428D7" w:rsidRDefault="00E92E7B" w:rsidP="00016A0F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-972671743"/>
                <w:placeholder>
                  <w:docPart w:val="C34BFE3DC7E6402C92DFE7F6B9BD63A4"/>
                </w:placeholder>
                <w:text/>
              </w:sdtPr>
              <w:sdtEndPr/>
              <w:sdtContent>
                <w:r w:rsidR="00016A0F">
                  <w:rPr>
                    <w:rFonts w:ascii="Georgia" w:hAnsi="Georgia"/>
                    <w:sz w:val="22"/>
                    <w:szCs w:val="22"/>
                  </w:rPr>
                  <w:t>258.75</w:t>
                </w:r>
              </w:sdtContent>
            </w:sdt>
          </w:p>
        </w:tc>
        <w:tc>
          <w:tcPr>
            <w:tcW w:w="3125" w:type="dxa"/>
            <w:shd w:val="clear" w:color="auto" w:fill="auto"/>
          </w:tcPr>
          <w:p w:rsidR="00E92E7B" w:rsidRPr="009428D7" w:rsidRDefault="00E92E7B" w:rsidP="00016A0F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$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-1345093074"/>
                <w:placeholder>
                  <w:docPart w:val="BB7319814E2846239EE2FC714ABDCFCF"/>
                </w:placeholder>
                <w:text/>
              </w:sdtPr>
              <w:sdtEndPr/>
              <w:sdtContent>
                <w:r w:rsidR="00016A0F">
                  <w:rPr>
                    <w:rFonts w:ascii="Georgia" w:hAnsi="Georgia"/>
                    <w:sz w:val="22"/>
                    <w:szCs w:val="22"/>
                  </w:rPr>
                  <w:t>267</w:t>
                </w:r>
                <w:r>
                  <w:rPr>
                    <w:rFonts w:ascii="Georgia" w:hAnsi="Georgia"/>
                    <w:sz w:val="22"/>
                    <w:szCs w:val="22"/>
                  </w:rPr>
                  <w:t>.0</w:t>
                </w:r>
                <w:r w:rsidR="00016A0F">
                  <w:rPr>
                    <w:rFonts w:ascii="Georgia" w:hAnsi="Georgia"/>
                    <w:sz w:val="22"/>
                    <w:szCs w:val="22"/>
                  </w:rPr>
                  <w:t>3</w:t>
                </w:r>
              </w:sdtContent>
            </w:sdt>
            <w:r>
              <w:rPr>
                <w:rFonts w:cs="Times New Roman"/>
              </w:rPr>
              <w:t xml:space="preserve"> </w:t>
            </w:r>
          </w:p>
        </w:tc>
      </w:tr>
      <w:tr w:rsidR="00E92E7B" w:rsidRPr="009428D7" w:rsidTr="00F93A17">
        <w:tc>
          <w:tcPr>
            <w:tcW w:w="3106" w:type="dxa"/>
            <w:shd w:val="clear" w:color="auto" w:fill="auto"/>
          </w:tcPr>
          <w:p w:rsidR="00E92E7B" w:rsidRDefault="00E92E7B" w:rsidP="00F93A17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2”</w:t>
            </w:r>
          </w:p>
        </w:tc>
        <w:tc>
          <w:tcPr>
            <w:tcW w:w="3119" w:type="dxa"/>
            <w:shd w:val="clear" w:color="auto" w:fill="auto"/>
          </w:tcPr>
          <w:p w:rsidR="00E92E7B" w:rsidRPr="009428D7" w:rsidRDefault="00E92E7B" w:rsidP="00016A0F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1814748336"/>
                <w:placeholder>
                  <w:docPart w:val="5C669C502D1E488F9FA107AF245BBD45"/>
                </w:placeholder>
                <w:text/>
              </w:sdtPr>
              <w:sdtEndPr/>
              <w:sdtContent>
                <w:r w:rsidR="00016A0F">
                  <w:rPr>
                    <w:rFonts w:ascii="Georgia" w:hAnsi="Georgia"/>
                    <w:sz w:val="22"/>
                    <w:szCs w:val="22"/>
                  </w:rPr>
                  <w:t>414</w:t>
                </w:r>
                <w:r>
                  <w:rPr>
                    <w:rFonts w:ascii="Georgia" w:hAnsi="Georgia"/>
                    <w:sz w:val="22"/>
                    <w:szCs w:val="22"/>
                  </w:rPr>
                  <w:t>.</w:t>
                </w:r>
                <w:r w:rsidR="00016A0F">
                  <w:rPr>
                    <w:rFonts w:ascii="Georgia" w:hAnsi="Georgia"/>
                    <w:sz w:val="22"/>
                    <w:szCs w:val="22"/>
                  </w:rPr>
                  <w:t>00</w:t>
                </w:r>
              </w:sdtContent>
            </w:sdt>
          </w:p>
        </w:tc>
        <w:tc>
          <w:tcPr>
            <w:tcW w:w="3125" w:type="dxa"/>
            <w:shd w:val="clear" w:color="auto" w:fill="auto"/>
          </w:tcPr>
          <w:p w:rsidR="00E92E7B" w:rsidRPr="009428D7" w:rsidRDefault="00E92E7B" w:rsidP="00016A0F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$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-1427112255"/>
                <w:placeholder>
                  <w:docPart w:val="94A5BA1ED57D419593409BC3C98CE1CD"/>
                </w:placeholder>
                <w:text/>
              </w:sdtPr>
              <w:sdtEndPr/>
              <w:sdtContent>
                <w:r w:rsidR="00016A0F">
                  <w:rPr>
                    <w:rFonts w:ascii="Georgia" w:hAnsi="Georgia"/>
                    <w:sz w:val="22"/>
                    <w:szCs w:val="22"/>
                  </w:rPr>
                  <w:t>427.25</w:t>
                </w:r>
              </w:sdtContent>
            </w:sdt>
            <w:r>
              <w:rPr>
                <w:rFonts w:cs="Times New Roman"/>
              </w:rPr>
              <w:t xml:space="preserve"> </w:t>
            </w:r>
          </w:p>
        </w:tc>
      </w:tr>
      <w:tr w:rsidR="00E92E7B" w:rsidRPr="009428D7" w:rsidTr="00F93A17">
        <w:tc>
          <w:tcPr>
            <w:tcW w:w="3106" w:type="dxa"/>
            <w:shd w:val="clear" w:color="auto" w:fill="auto"/>
          </w:tcPr>
          <w:p w:rsidR="00E92E7B" w:rsidRDefault="00E92E7B" w:rsidP="00F93A17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3”</w:t>
            </w:r>
          </w:p>
        </w:tc>
        <w:tc>
          <w:tcPr>
            <w:tcW w:w="3119" w:type="dxa"/>
            <w:shd w:val="clear" w:color="auto" w:fill="auto"/>
          </w:tcPr>
          <w:p w:rsidR="00E92E7B" w:rsidRPr="009428D7" w:rsidRDefault="00E92E7B" w:rsidP="00016A0F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-1832898582"/>
                <w:placeholder>
                  <w:docPart w:val="B7E447526D2F4A86B3B5125E6C6ED07E"/>
                </w:placeholder>
                <w:text/>
              </w:sdtPr>
              <w:sdtEndPr/>
              <w:sdtContent>
                <w:r w:rsidR="00016A0F">
                  <w:rPr>
                    <w:rFonts w:ascii="Georgia" w:hAnsi="Georgia"/>
                    <w:sz w:val="22"/>
                    <w:szCs w:val="22"/>
                  </w:rPr>
                  <w:t>776</w:t>
                </w:r>
                <w:r>
                  <w:rPr>
                    <w:rFonts w:ascii="Georgia" w:hAnsi="Georgia"/>
                    <w:sz w:val="22"/>
                    <w:szCs w:val="22"/>
                  </w:rPr>
                  <w:t>.</w:t>
                </w:r>
                <w:r w:rsidR="00016A0F">
                  <w:rPr>
                    <w:rFonts w:ascii="Georgia" w:hAnsi="Georgia"/>
                    <w:sz w:val="22"/>
                    <w:szCs w:val="22"/>
                  </w:rPr>
                  <w:t>25</w:t>
                </w:r>
              </w:sdtContent>
            </w:sdt>
          </w:p>
        </w:tc>
        <w:tc>
          <w:tcPr>
            <w:tcW w:w="3125" w:type="dxa"/>
            <w:shd w:val="clear" w:color="auto" w:fill="auto"/>
          </w:tcPr>
          <w:p w:rsidR="00E92E7B" w:rsidRPr="009428D7" w:rsidRDefault="00E92E7B" w:rsidP="00016A0F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$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1654265577"/>
                <w:placeholder>
                  <w:docPart w:val="77E90A77199448FEADA4E14DFB3B31DB"/>
                </w:placeholder>
                <w:text/>
              </w:sdtPr>
              <w:sdtEndPr/>
              <w:sdtContent>
                <w:r w:rsidR="00016A0F">
                  <w:rPr>
                    <w:rFonts w:ascii="Georgia" w:hAnsi="Georgia"/>
                    <w:sz w:val="22"/>
                    <w:szCs w:val="22"/>
                  </w:rPr>
                  <w:t>801.09</w:t>
                </w:r>
              </w:sdtContent>
            </w:sdt>
            <w:r>
              <w:rPr>
                <w:rFonts w:cs="Times New Roman"/>
              </w:rPr>
              <w:t xml:space="preserve"> </w:t>
            </w:r>
          </w:p>
        </w:tc>
      </w:tr>
      <w:tr w:rsidR="00E92E7B" w:rsidRPr="009428D7" w:rsidTr="00F93A17">
        <w:tc>
          <w:tcPr>
            <w:tcW w:w="3106" w:type="dxa"/>
            <w:shd w:val="clear" w:color="auto" w:fill="auto"/>
          </w:tcPr>
          <w:p w:rsidR="00E92E7B" w:rsidRDefault="00E92E7B" w:rsidP="00F93A17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4”</w:t>
            </w:r>
          </w:p>
        </w:tc>
        <w:tc>
          <w:tcPr>
            <w:tcW w:w="3119" w:type="dxa"/>
            <w:shd w:val="clear" w:color="auto" w:fill="auto"/>
          </w:tcPr>
          <w:p w:rsidR="00E92E7B" w:rsidRPr="009428D7" w:rsidRDefault="00E92E7B" w:rsidP="00016A0F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1077949693"/>
                <w:placeholder>
                  <w:docPart w:val="E854ED00F3FF447B936FB39C477ED837"/>
                </w:placeholder>
                <w:text/>
              </w:sdtPr>
              <w:sdtEndPr/>
              <w:sdtContent>
                <w:r w:rsidR="00016A0F">
                  <w:rPr>
                    <w:rFonts w:ascii="Georgia" w:hAnsi="Georgia"/>
                    <w:sz w:val="22"/>
                    <w:szCs w:val="22"/>
                  </w:rPr>
                  <w:t>1,293</w:t>
                </w:r>
                <w:r>
                  <w:rPr>
                    <w:rFonts w:ascii="Georgia" w:hAnsi="Georgia"/>
                    <w:sz w:val="22"/>
                    <w:szCs w:val="22"/>
                  </w:rPr>
                  <w:t>.</w:t>
                </w:r>
                <w:r w:rsidR="00016A0F">
                  <w:rPr>
                    <w:rFonts w:ascii="Georgia" w:hAnsi="Georgia"/>
                    <w:sz w:val="22"/>
                    <w:szCs w:val="22"/>
                  </w:rPr>
                  <w:t>75</w:t>
                </w:r>
              </w:sdtContent>
            </w:sdt>
          </w:p>
        </w:tc>
        <w:tc>
          <w:tcPr>
            <w:tcW w:w="3125" w:type="dxa"/>
            <w:shd w:val="clear" w:color="auto" w:fill="auto"/>
          </w:tcPr>
          <w:p w:rsidR="00E92E7B" w:rsidRPr="009428D7" w:rsidRDefault="00E92E7B" w:rsidP="00016A0F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$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280080901"/>
                <w:placeholder>
                  <w:docPart w:val="C0C8E19B0557496185644F82B0D4D71A"/>
                </w:placeholder>
                <w:text/>
              </w:sdtPr>
              <w:sdtEndPr/>
              <w:sdtContent>
                <w:r w:rsidR="00016A0F">
                  <w:rPr>
                    <w:rFonts w:ascii="Georgia" w:hAnsi="Georgia"/>
                    <w:sz w:val="22"/>
                    <w:szCs w:val="22"/>
                  </w:rPr>
                  <w:t>1,335</w:t>
                </w:r>
                <w:r>
                  <w:rPr>
                    <w:rFonts w:ascii="Georgia" w:hAnsi="Georgia"/>
                    <w:sz w:val="22"/>
                    <w:szCs w:val="22"/>
                  </w:rPr>
                  <w:t>.</w:t>
                </w:r>
                <w:r w:rsidR="00016A0F">
                  <w:rPr>
                    <w:rFonts w:ascii="Georgia" w:hAnsi="Georgia"/>
                    <w:sz w:val="22"/>
                    <w:szCs w:val="22"/>
                  </w:rPr>
                  <w:t>15</w:t>
                </w:r>
              </w:sdtContent>
            </w:sdt>
            <w:r>
              <w:rPr>
                <w:rFonts w:cs="Times New Roman"/>
              </w:rPr>
              <w:t xml:space="preserve"> </w:t>
            </w:r>
          </w:p>
        </w:tc>
      </w:tr>
      <w:tr w:rsidR="00E92E7B" w:rsidRPr="009428D7" w:rsidTr="00F93A17">
        <w:tc>
          <w:tcPr>
            <w:tcW w:w="3106" w:type="dxa"/>
            <w:shd w:val="clear" w:color="auto" w:fill="auto"/>
          </w:tcPr>
          <w:p w:rsidR="00E92E7B" w:rsidRDefault="00E92E7B" w:rsidP="00F93A17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6”</w:t>
            </w:r>
          </w:p>
        </w:tc>
        <w:tc>
          <w:tcPr>
            <w:tcW w:w="3119" w:type="dxa"/>
            <w:shd w:val="clear" w:color="auto" w:fill="auto"/>
          </w:tcPr>
          <w:p w:rsidR="00E92E7B" w:rsidRPr="009428D7" w:rsidRDefault="00E92E7B" w:rsidP="00016A0F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-838156748"/>
                <w:placeholder>
                  <w:docPart w:val="3057A6C8F1F747638652902D9C3B582C"/>
                </w:placeholder>
                <w:text/>
              </w:sdtPr>
              <w:sdtEndPr/>
              <w:sdtContent>
                <w:r w:rsidR="00016A0F">
                  <w:rPr>
                    <w:rFonts w:ascii="Georgia" w:hAnsi="Georgia"/>
                    <w:sz w:val="22"/>
                    <w:szCs w:val="22"/>
                  </w:rPr>
                  <w:t>2,587</w:t>
                </w:r>
                <w:r>
                  <w:rPr>
                    <w:rFonts w:ascii="Georgia" w:hAnsi="Georgia"/>
                    <w:sz w:val="22"/>
                    <w:szCs w:val="22"/>
                  </w:rPr>
                  <w:t>.5</w:t>
                </w:r>
                <w:r w:rsidR="00016A0F">
                  <w:rPr>
                    <w:rFonts w:ascii="Georgia" w:hAnsi="Georgia"/>
                    <w:sz w:val="22"/>
                    <w:szCs w:val="22"/>
                  </w:rPr>
                  <w:t>0</w:t>
                </w:r>
              </w:sdtContent>
            </w:sdt>
          </w:p>
        </w:tc>
        <w:tc>
          <w:tcPr>
            <w:tcW w:w="3125" w:type="dxa"/>
            <w:shd w:val="clear" w:color="auto" w:fill="auto"/>
          </w:tcPr>
          <w:p w:rsidR="00E92E7B" w:rsidRPr="009428D7" w:rsidRDefault="00E92E7B" w:rsidP="00016A0F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$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682563660"/>
                <w:placeholder>
                  <w:docPart w:val="0CC17A46D1B4481AAB5A45DC6C74BF23"/>
                </w:placeholder>
                <w:text/>
              </w:sdtPr>
              <w:sdtEndPr/>
              <w:sdtContent>
                <w:r w:rsidR="00016A0F">
                  <w:rPr>
                    <w:rFonts w:ascii="Georgia" w:hAnsi="Georgia"/>
                    <w:sz w:val="22"/>
                    <w:szCs w:val="22"/>
                  </w:rPr>
                  <w:t>2,670</w:t>
                </w:r>
                <w:r>
                  <w:rPr>
                    <w:rFonts w:ascii="Georgia" w:hAnsi="Georgia"/>
                    <w:sz w:val="22"/>
                    <w:szCs w:val="22"/>
                  </w:rPr>
                  <w:t>.</w:t>
                </w:r>
                <w:r w:rsidR="00016A0F">
                  <w:rPr>
                    <w:rFonts w:ascii="Georgia" w:hAnsi="Georgia"/>
                    <w:sz w:val="22"/>
                    <w:szCs w:val="22"/>
                  </w:rPr>
                  <w:t>30</w:t>
                </w:r>
              </w:sdtContent>
            </w:sdt>
            <w:r>
              <w:rPr>
                <w:rFonts w:cs="Times New Roman"/>
              </w:rPr>
              <w:t xml:space="preserve"> </w:t>
            </w:r>
          </w:p>
        </w:tc>
      </w:tr>
    </w:tbl>
    <w:p w:rsidR="00016A0F" w:rsidRDefault="00016A0F" w:rsidP="00016A0F">
      <w:pPr>
        <w:jc w:val="both"/>
        <w:rPr>
          <w:rFonts w:cs="Times New Roman"/>
        </w:rPr>
      </w:pPr>
    </w:p>
    <w:p w:rsidR="00016A0F" w:rsidRPr="0057552D" w:rsidRDefault="00016A0F" w:rsidP="00016A0F">
      <w:pPr>
        <w:jc w:val="both"/>
        <w:rPr>
          <w:rFonts w:cs="Times New Roman"/>
        </w:rPr>
      </w:pPr>
      <w:r w:rsidRPr="0057552D">
        <w:rPr>
          <w:rFonts w:cs="Times New Roman"/>
        </w:rPr>
        <w:t>The fol</w:t>
      </w:r>
      <w:r>
        <w:rPr>
          <w:rFonts w:cs="Times New Roman"/>
        </w:rPr>
        <w:t xml:space="preserve">lowing table includes the </w:t>
      </w:r>
      <w:r w:rsidRPr="0057552D">
        <w:rPr>
          <w:rFonts w:cs="Times New Roman"/>
        </w:rPr>
        <w:t>previously approved and proposed</w:t>
      </w:r>
      <w:r>
        <w:rPr>
          <w:rFonts w:cs="Times New Roman"/>
        </w:rPr>
        <w:t xml:space="preserve"> sewer</w:t>
      </w:r>
      <w:r w:rsidRPr="0057552D">
        <w:rPr>
          <w:rFonts w:cs="Times New Roman"/>
        </w:rPr>
        <w:t xml:space="preserve"> </w:t>
      </w:r>
      <w:r>
        <w:rPr>
          <w:rFonts w:cs="Times New Roman"/>
        </w:rPr>
        <w:t>gallonage</w:t>
      </w:r>
      <w:r w:rsidRPr="0057552D">
        <w:rPr>
          <w:rFonts w:cs="Times New Roman"/>
        </w:rPr>
        <w:t xml:space="preserve"> rate</w:t>
      </w:r>
      <w:r>
        <w:rPr>
          <w:rFonts w:cs="Times New Roman"/>
        </w:rPr>
        <w:t xml:space="preserve"> per 1,000 gallons</w:t>
      </w:r>
      <w:r w:rsidRPr="0057552D">
        <w:rPr>
          <w:rFonts w:cs="Times New Roman"/>
        </w:rPr>
        <w:t>:</w:t>
      </w:r>
    </w:p>
    <w:p w:rsidR="00016A0F" w:rsidRPr="009428D7" w:rsidRDefault="00016A0F" w:rsidP="00016A0F">
      <w:pPr>
        <w:jc w:val="both"/>
        <w:rPr>
          <w:rFonts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3131"/>
      </w:tblGrid>
      <w:tr w:rsidR="00016A0F" w:rsidRPr="009428D7" w:rsidTr="00F93A17">
        <w:tc>
          <w:tcPr>
            <w:tcW w:w="3125" w:type="dxa"/>
            <w:shd w:val="clear" w:color="auto" w:fill="auto"/>
          </w:tcPr>
          <w:p w:rsidR="00016A0F" w:rsidRPr="009428D7" w:rsidRDefault="00016A0F" w:rsidP="00F93A17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Approved tariff base rate</w:t>
            </w:r>
          </w:p>
        </w:tc>
        <w:tc>
          <w:tcPr>
            <w:tcW w:w="3131" w:type="dxa"/>
            <w:shd w:val="clear" w:color="auto" w:fill="auto"/>
          </w:tcPr>
          <w:p w:rsidR="00016A0F" w:rsidRPr="009428D7" w:rsidRDefault="00016A0F" w:rsidP="00F93A17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Proposed Rate Adjustment</w:t>
            </w:r>
          </w:p>
        </w:tc>
      </w:tr>
      <w:tr w:rsidR="00016A0F" w:rsidRPr="009428D7" w:rsidTr="00F93A17">
        <w:tc>
          <w:tcPr>
            <w:tcW w:w="3125" w:type="dxa"/>
            <w:shd w:val="clear" w:color="auto" w:fill="auto"/>
          </w:tcPr>
          <w:p w:rsidR="00016A0F" w:rsidRPr="009428D7" w:rsidRDefault="00016A0F" w:rsidP="00016A0F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1774059587"/>
                <w:placeholder>
                  <w:docPart w:val="82136D468E254ED8AF3AD85D0A1F6810"/>
                </w:placeholder>
                <w:text/>
              </w:sdtPr>
              <w:sdtEndPr/>
              <w:sdtContent>
                <w:r>
                  <w:rPr>
                    <w:rFonts w:ascii="Georgia" w:hAnsi="Georgia"/>
                    <w:sz w:val="22"/>
                    <w:szCs w:val="22"/>
                  </w:rPr>
                  <w:t>3.62</w:t>
                </w:r>
              </w:sdtContent>
            </w:sdt>
          </w:p>
        </w:tc>
        <w:tc>
          <w:tcPr>
            <w:tcW w:w="3131" w:type="dxa"/>
            <w:shd w:val="clear" w:color="auto" w:fill="auto"/>
          </w:tcPr>
          <w:p w:rsidR="00016A0F" w:rsidRPr="009428D7" w:rsidRDefault="00016A0F" w:rsidP="00016A0F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$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1345212681"/>
                <w:placeholder>
                  <w:docPart w:val="7E18CA08946343E684C7329FE18DE9BE"/>
                </w:placeholder>
                <w:text/>
              </w:sdtPr>
              <w:sdtEndPr/>
              <w:sdtContent>
                <w:r>
                  <w:rPr>
                    <w:rFonts w:ascii="Georgia" w:hAnsi="Georgia"/>
                    <w:sz w:val="22"/>
                    <w:szCs w:val="22"/>
                  </w:rPr>
                  <w:t>3.74</w:t>
                </w:r>
              </w:sdtContent>
            </w:sdt>
            <w:r>
              <w:rPr>
                <w:rFonts w:cs="Times New Roman"/>
              </w:rPr>
              <w:t xml:space="preserve"> </w:t>
            </w:r>
          </w:p>
        </w:tc>
      </w:tr>
    </w:tbl>
    <w:p w:rsidR="00016A0F" w:rsidRDefault="00016A0F" w:rsidP="007726CD">
      <w:pPr>
        <w:jc w:val="both"/>
        <w:rPr>
          <w:rFonts w:cs="Times New Roman"/>
        </w:rPr>
      </w:pPr>
    </w:p>
    <w:p w:rsidR="007726CD" w:rsidRDefault="007726CD" w:rsidP="007726CD">
      <w:pPr>
        <w:jc w:val="both"/>
        <w:rPr>
          <w:rFonts w:cs="Times New Roman"/>
        </w:rPr>
      </w:pPr>
      <w:r>
        <w:rPr>
          <w:rFonts w:cs="Times New Roman"/>
        </w:rPr>
        <w:t>Staff identified that the Applicant correctly calculated billing comparisons for water using the base rate</w:t>
      </w:r>
      <w:r w:rsidR="00B226EC">
        <w:rPr>
          <w:rFonts w:cs="Times New Roman"/>
        </w:rPr>
        <w:t>s</w:t>
      </w:r>
      <w:r>
        <w:rPr>
          <w:rFonts w:cs="Times New Roman"/>
        </w:rPr>
        <w:t xml:space="preserve"> and block gallonage charges from the previous tariff rates and the proposed tariff rates.</w:t>
      </w:r>
    </w:p>
    <w:p w:rsidR="007726CD" w:rsidRPr="009569DE" w:rsidRDefault="007726CD" w:rsidP="007726CD">
      <w:pPr>
        <w:autoSpaceDE w:val="0"/>
        <w:autoSpaceDN w:val="0"/>
        <w:adjustRightInd w:val="0"/>
        <w:rPr>
          <w:rFonts w:cs="Times New Roman"/>
          <w:sz w:val="23"/>
          <w:szCs w:val="23"/>
        </w:rPr>
      </w:pPr>
    </w:p>
    <w:p w:rsidR="007726CD" w:rsidRPr="00F31F42" w:rsidRDefault="007726CD" w:rsidP="007726CD">
      <w:pPr>
        <w:jc w:val="both"/>
        <w:rPr>
          <w:rFonts w:cs="Times New Roman"/>
        </w:rPr>
      </w:pPr>
      <w:r w:rsidRPr="00F31F42">
        <w:rPr>
          <w:rFonts w:cs="Times New Roman"/>
        </w:rPr>
        <w:t xml:space="preserve">Based upon review of the information submitted with the application, Staff recommends </w:t>
      </w:r>
      <w:r>
        <w:rPr>
          <w:rFonts w:cs="Times New Roman"/>
        </w:rPr>
        <w:t>that the Commission</w:t>
      </w:r>
      <w:r w:rsidRPr="00F31F42">
        <w:rPr>
          <w:rFonts w:cs="Times New Roman"/>
        </w:rPr>
        <w:t>:</w:t>
      </w:r>
    </w:p>
    <w:p w:rsidR="007726CD" w:rsidRPr="00F31F42" w:rsidRDefault="007726CD" w:rsidP="007726CD">
      <w:pPr>
        <w:jc w:val="both"/>
        <w:rPr>
          <w:rFonts w:cs="Times New Roman"/>
        </w:rPr>
      </w:pPr>
    </w:p>
    <w:p w:rsidR="007726CD" w:rsidRPr="009F0412" w:rsidRDefault="007726CD" w:rsidP="007726CD">
      <w:pPr>
        <w:pStyle w:val="ListParagraph"/>
        <w:numPr>
          <w:ilvl w:val="0"/>
          <w:numId w:val="3"/>
        </w:numPr>
        <w:spacing w:line="276" w:lineRule="auto"/>
        <w:contextualSpacing/>
        <w:jc w:val="both"/>
        <w:rPr>
          <w:rFonts w:cs="Times New Roman"/>
        </w:rPr>
      </w:pPr>
      <w:r w:rsidRPr="009F0412">
        <w:rPr>
          <w:rFonts w:cs="Times New Roman"/>
        </w:rPr>
        <w:t>Approve the Class C Rate Adjustment and autho</w:t>
      </w:r>
      <w:r w:rsidR="006F48C9">
        <w:rPr>
          <w:rFonts w:cs="Times New Roman"/>
        </w:rPr>
        <w:t>rize the Applicant to collect water</w:t>
      </w:r>
      <w:r w:rsidR="0018205A">
        <w:rPr>
          <w:rFonts w:cs="Times New Roman"/>
        </w:rPr>
        <w:t xml:space="preserve"> and sewer</w:t>
      </w:r>
      <w:r w:rsidR="006F48C9">
        <w:rPr>
          <w:rFonts w:cs="Times New Roman"/>
        </w:rPr>
        <w:t xml:space="preserve"> base rates and </w:t>
      </w:r>
      <w:r w:rsidR="0018205A">
        <w:rPr>
          <w:rFonts w:cs="Times New Roman"/>
        </w:rPr>
        <w:t>g</w:t>
      </w:r>
      <w:r w:rsidR="006F48C9">
        <w:rPr>
          <w:rFonts w:cs="Times New Roman"/>
        </w:rPr>
        <w:t>allonage rates as proposed in the application;</w:t>
      </w:r>
    </w:p>
    <w:p w:rsidR="007726CD" w:rsidRPr="002613A1" w:rsidRDefault="007726CD" w:rsidP="007726CD">
      <w:pPr>
        <w:jc w:val="both"/>
        <w:rPr>
          <w:rFonts w:cs="Times New Roman"/>
        </w:rPr>
      </w:pPr>
    </w:p>
    <w:p w:rsidR="007726CD" w:rsidRDefault="007726CD" w:rsidP="00EA657D">
      <w:pPr>
        <w:ind w:left="720" w:hanging="360"/>
        <w:jc w:val="both"/>
        <w:rPr>
          <w:rFonts w:cs="Times New Roman"/>
        </w:rPr>
      </w:pPr>
      <w:r>
        <w:rPr>
          <w:rFonts w:cs="Times New Roman"/>
        </w:rPr>
        <w:t>b</w:t>
      </w:r>
      <w:r w:rsidRPr="002613A1">
        <w:rPr>
          <w:rFonts w:cs="Times New Roman"/>
        </w:rPr>
        <w:t xml:space="preserve">) </w:t>
      </w:r>
      <w:r w:rsidR="00EA657D">
        <w:rPr>
          <w:rFonts w:cs="Times New Roman"/>
        </w:rPr>
        <w:t xml:space="preserve"> </w:t>
      </w:r>
      <w:r>
        <w:rPr>
          <w:rFonts w:cs="Times New Roman"/>
        </w:rPr>
        <w:t xml:space="preserve">Order the Applicant to provide </w:t>
      </w:r>
      <w:r w:rsidRPr="002613A1">
        <w:rPr>
          <w:rFonts w:cs="Times New Roman"/>
        </w:rPr>
        <w:t xml:space="preserve">notice </w:t>
      </w:r>
      <w:r w:rsidR="000D1E27">
        <w:rPr>
          <w:rFonts w:cs="Times New Roman"/>
        </w:rPr>
        <w:t>to customers</w:t>
      </w:r>
      <w:r>
        <w:rPr>
          <w:rFonts w:cs="Times New Roman"/>
        </w:rPr>
        <w:t xml:space="preserve"> </w:t>
      </w:r>
      <w:r w:rsidRPr="002613A1">
        <w:rPr>
          <w:rFonts w:cs="Times New Roman"/>
        </w:rPr>
        <w:t>in accordance with 16 TAC § 24.</w:t>
      </w:r>
      <w:r w:rsidR="006F48C9">
        <w:rPr>
          <w:rFonts w:cs="Times New Roman"/>
        </w:rPr>
        <w:t>49</w:t>
      </w:r>
      <w:r>
        <w:rPr>
          <w:rFonts w:cs="Times New Roman"/>
        </w:rPr>
        <w:t>(e</w:t>
      </w:r>
      <w:r w:rsidR="006F48C9">
        <w:rPr>
          <w:rFonts w:cs="Times New Roman"/>
        </w:rPr>
        <w:t>)</w:t>
      </w:r>
      <w:r w:rsidRPr="002613A1">
        <w:rPr>
          <w:rFonts w:cs="Times New Roman"/>
        </w:rPr>
        <w:t xml:space="preserve"> by</w:t>
      </w:r>
      <w:r>
        <w:rPr>
          <w:rFonts w:cs="Times New Roman"/>
        </w:rPr>
        <w:t xml:space="preserve"> </w:t>
      </w:r>
      <w:sdt>
        <w:sdtPr>
          <w:rPr>
            <w:rFonts w:ascii="Georgia" w:hAnsi="Georgia"/>
            <w:sz w:val="22"/>
            <w:szCs w:val="22"/>
          </w:rPr>
          <w:id w:val="39248005"/>
          <w:placeholder>
            <w:docPart w:val="4C373F3F589A4B87842F1ECF6B9C62C7"/>
          </w:placeholder>
          <w:text/>
        </w:sdtPr>
        <w:sdtEndPr/>
        <w:sdtContent>
          <w:r w:rsidR="00B226EC">
            <w:rPr>
              <w:rFonts w:ascii="Georgia" w:hAnsi="Georgia"/>
              <w:sz w:val="22"/>
              <w:szCs w:val="22"/>
            </w:rPr>
            <w:t>April 4</w:t>
          </w:r>
          <w:r w:rsidR="00BE1B43">
            <w:rPr>
              <w:rFonts w:ascii="Georgia" w:hAnsi="Georgia"/>
              <w:sz w:val="22"/>
              <w:szCs w:val="22"/>
            </w:rPr>
            <w:t>, 2019</w:t>
          </w:r>
        </w:sdtContent>
      </w:sdt>
      <w:r>
        <w:rPr>
          <w:rFonts w:cs="Times New Roman"/>
        </w:rPr>
        <w:t>.</w:t>
      </w:r>
    </w:p>
    <w:p w:rsidR="007726CD" w:rsidRPr="002613A1" w:rsidRDefault="007726CD" w:rsidP="00EA657D">
      <w:pPr>
        <w:ind w:left="270" w:firstLine="90"/>
        <w:jc w:val="both"/>
        <w:rPr>
          <w:rFonts w:cs="Times New Roman"/>
        </w:rPr>
      </w:pPr>
    </w:p>
    <w:p w:rsidR="007726CD" w:rsidRDefault="007726CD" w:rsidP="00EA657D">
      <w:pPr>
        <w:ind w:left="630" w:hanging="266"/>
        <w:jc w:val="both"/>
        <w:rPr>
          <w:rFonts w:cs="Times New Roman"/>
        </w:rPr>
      </w:pPr>
      <w:r>
        <w:rPr>
          <w:rFonts w:cs="Times New Roman"/>
        </w:rPr>
        <w:t>c</w:t>
      </w:r>
      <w:r w:rsidRPr="002613A1">
        <w:rPr>
          <w:rFonts w:cs="Times New Roman"/>
        </w:rPr>
        <w:t>) Approve the ef</w:t>
      </w:r>
      <w:r>
        <w:rPr>
          <w:rFonts w:cs="Times New Roman"/>
        </w:rPr>
        <w:t xml:space="preserve">fective date of </w:t>
      </w:r>
      <w:sdt>
        <w:sdtPr>
          <w:rPr>
            <w:rFonts w:ascii="Georgia" w:hAnsi="Georgia"/>
            <w:sz w:val="22"/>
            <w:szCs w:val="22"/>
          </w:rPr>
          <w:id w:val="-451785961"/>
          <w:placeholder>
            <w:docPart w:val="FDA4AD40FA3442FAAB5466E93FAEE206"/>
          </w:placeholder>
          <w:text/>
        </w:sdtPr>
        <w:sdtEndPr/>
        <w:sdtContent>
          <w:r w:rsidR="00B226EC">
            <w:rPr>
              <w:rFonts w:ascii="Georgia" w:hAnsi="Georgia"/>
              <w:sz w:val="22"/>
              <w:szCs w:val="22"/>
            </w:rPr>
            <w:t xml:space="preserve">May </w:t>
          </w:r>
          <w:r w:rsidR="000D1E27">
            <w:rPr>
              <w:rFonts w:ascii="Georgia" w:hAnsi="Georgia"/>
              <w:sz w:val="22"/>
              <w:szCs w:val="22"/>
            </w:rPr>
            <w:t>6</w:t>
          </w:r>
          <w:r w:rsidR="00BE1B43">
            <w:rPr>
              <w:rFonts w:ascii="Georgia" w:hAnsi="Georgia"/>
              <w:sz w:val="22"/>
              <w:szCs w:val="22"/>
            </w:rPr>
            <w:t>, 2019</w:t>
          </w:r>
        </w:sdtContent>
      </w:sdt>
      <w:r>
        <w:rPr>
          <w:rFonts w:cs="Times New Roman"/>
        </w:rPr>
        <w:t xml:space="preserve"> </w:t>
      </w:r>
      <w:r w:rsidRPr="002613A1">
        <w:rPr>
          <w:rFonts w:cs="Times New Roman"/>
        </w:rPr>
        <w:t>to coincide with a</w:t>
      </w:r>
      <w:r w:rsidR="00BE1B43">
        <w:rPr>
          <w:rFonts w:cs="Times New Roman"/>
        </w:rPr>
        <w:t>n appropriate billing</w:t>
      </w:r>
      <w:r w:rsidR="00EA657D">
        <w:rPr>
          <w:rFonts w:cs="Times New Roman"/>
        </w:rPr>
        <w:t xml:space="preserve"> </w:t>
      </w:r>
      <w:r>
        <w:rPr>
          <w:rFonts w:cs="Times New Roman"/>
        </w:rPr>
        <w:t xml:space="preserve">cycle and </w:t>
      </w:r>
      <w:r w:rsidRPr="002613A1">
        <w:rPr>
          <w:rFonts w:cs="Times New Roman"/>
        </w:rPr>
        <w:t xml:space="preserve">to meet the 30 </w:t>
      </w:r>
      <w:r>
        <w:rPr>
          <w:rFonts w:cs="Times New Roman"/>
        </w:rPr>
        <w:t xml:space="preserve">day </w:t>
      </w:r>
      <w:r w:rsidRPr="002613A1">
        <w:rPr>
          <w:rFonts w:cs="Times New Roman"/>
        </w:rPr>
        <w:t>notic</w:t>
      </w:r>
      <w:r>
        <w:rPr>
          <w:rFonts w:cs="Times New Roman"/>
        </w:rPr>
        <w:t>e</w:t>
      </w:r>
      <w:r w:rsidRPr="002613A1">
        <w:rPr>
          <w:rFonts w:cs="Times New Roman"/>
        </w:rPr>
        <w:t xml:space="preserve"> requirement</w:t>
      </w:r>
      <w:bookmarkStart w:id="0" w:name="_GoBack"/>
      <w:bookmarkEnd w:id="0"/>
      <w:r w:rsidRPr="002613A1">
        <w:rPr>
          <w:rFonts w:cs="Times New Roman"/>
        </w:rPr>
        <w:t xml:space="preserve">.  </w:t>
      </w:r>
    </w:p>
    <w:sectPr w:rsidR="007726CD" w:rsidSect="00EB29E0">
      <w:footerReference w:type="even" r:id="rId7"/>
      <w:footnotePr>
        <w:numFmt w:val="lowerLetter"/>
      </w:footnotePr>
      <w:endnotePr>
        <w:numFmt w:val="lowerLetter"/>
      </w:endnotePr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0405" w:rsidRDefault="000D4E2E">
      <w:r>
        <w:separator/>
      </w:r>
    </w:p>
  </w:endnote>
  <w:endnote w:type="continuationSeparator" w:id="0">
    <w:p w:rsidR="005A0405" w:rsidRDefault="000D4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80F" w:rsidRDefault="00283ED9">
    <w:pPr>
      <w:widowControl w:val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0405" w:rsidRDefault="000D4E2E">
      <w:r>
        <w:separator/>
      </w:r>
    </w:p>
  </w:footnote>
  <w:footnote w:type="continuationSeparator" w:id="0">
    <w:p w:rsidR="005A0405" w:rsidRDefault="000D4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F2EDE"/>
    <w:multiLevelType w:val="hybridMultilevel"/>
    <w:tmpl w:val="36301A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14569E"/>
    <w:multiLevelType w:val="hybridMultilevel"/>
    <w:tmpl w:val="14569B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9E0"/>
    <w:rsid w:val="00016A0F"/>
    <w:rsid w:val="000D1E27"/>
    <w:rsid w:val="000D4E2E"/>
    <w:rsid w:val="0018205A"/>
    <w:rsid w:val="00283ED9"/>
    <w:rsid w:val="002B3C87"/>
    <w:rsid w:val="00404BCA"/>
    <w:rsid w:val="004215DC"/>
    <w:rsid w:val="004733CB"/>
    <w:rsid w:val="004E42F7"/>
    <w:rsid w:val="004F43AD"/>
    <w:rsid w:val="00517E03"/>
    <w:rsid w:val="005A0405"/>
    <w:rsid w:val="0065420F"/>
    <w:rsid w:val="006F48C9"/>
    <w:rsid w:val="00757E7C"/>
    <w:rsid w:val="00771889"/>
    <w:rsid w:val="007726CD"/>
    <w:rsid w:val="007C3F1B"/>
    <w:rsid w:val="00856081"/>
    <w:rsid w:val="008E4D10"/>
    <w:rsid w:val="00992C38"/>
    <w:rsid w:val="009973A0"/>
    <w:rsid w:val="009A615B"/>
    <w:rsid w:val="009C0408"/>
    <w:rsid w:val="00A6656A"/>
    <w:rsid w:val="00B226EC"/>
    <w:rsid w:val="00B96880"/>
    <w:rsid w:val="00BC34DC"/>
    <w:rsid w:val="00BD5860"/>
    <w:rsid w:val="00BE1B43"/>
    <w:rsid w:val="00C77E65"/>
    <w:rsid w:val="00E92E7B"/>
    <w:rsid w:val="00EA657D"/>
    <w:rsid w:val="00EB29E0"/>
    <w:rsid w:val="00F1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38EAD8-D267-442A-B76E-AB31E9E23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2E7B"/>
    <w:pPr>
      <w:spacing w:after="0" w:line="240" w:lineRule="auto"/>
    </w:pPr>
    <w:rPr>
      <w:rFonts w:eastAsia="Times New Roman"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unhideWhenUsed/>
    <w:rsid w:val="00992C38"/>
    <w:rPr>
      <w:rFonts w:ascii="Times New Roman" w:hAnsi="Times New Roman"/>
      <w:sz w:val="24"/>
    </w:rPr>
  </w:style>
  <w:style w:type="paragraph" w:customStyle="1" w:styleId="MemoHeader">
    <w:name w:val="Memo Header"/>
    <w:uiPriority w:val="99"/>
    <w:semiHidden/>
    <w:rsid w:val="00EB29E0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paragraph" w:styleId="ListParagraph">
    <w:name w:val="List Paragraph"/>
    <w:basedOn w:val="Normal"/>
    <w:uiPriority w:val="34"/>
    <w:qFormat/>
    <w:rsid w:val="00EB29E0"/>
    <w:pPr>
      <w:ind w:left="720"/>
    </w:pPr>
  </w:style>
  <w:style w:type="character" w:styleId="PlaceholderText">
    <w:name w:val="Placeholder Text"/>
    <w:basedOn w:val="DefaultParagraphFont"/>
    <w:uiPriority w:val="99"/>
    <w:semiHidden/>
    <w:rsid w:val="00EB29E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EDF4B3CEA0C4FF2A74C9F49DFF7AA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30C7DF-5FE3-4EB5-9A56-780440DE7908}"/>
      </w:docPartPr>
      <w:docPartBody>
        <w:p w:rsidR="00E33319" w:rsidRDefault="00DA4591" w:rsidP="00DA4591">
          <w:pPr>
            <w:pStyle w:val="4EDF4B3CEA0C4FF2A74C9F49DFF7AA24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32ED0A885AC44544A47F2DA8B7E9DC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A60D8D-9553-4600-A8E2-31E0CB628E94}"/>
      </w:docPartPr>
      <w:docPartBody>
        <w:p w:rsidR="00E33319" w:rsidRDefault="00DA4591" w:rsidP="00DA4591">
          <w:pPr>
            <w:pStyle w:val="32ED0A885AC44544A47F2DA8B7E9DCF4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C14A4CC214044D19B8E61F52FC5B28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1B0823-4DC5-490F-9C46-FB566ABE684A}"/>
      </w:docPartPr>
      <w:docPartBody>
        <w:p w:rsidR="00E33319" w:rsidRDefault="00DA4591" w:rsidP="00DA4591">
          <w:pPr>
            <w:pStyle w:val="C14A4CC214044D19B8E61F52FC5B28DE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54945C6096B64A28BE9F70B88F8F12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F343C5-E55B-4FCB-A46B-95A0414F8B03}"/>
      </w:docPartPr>
      <w:docPartBody>
        <w:p w:rsidR="00E33319" w:rsidRDefault="00DA4591" w:rsidP="00DA4591">
          <w:pPr>
            <w:pStyle w:val="54945C6096B64A28BE9F70B88F8F1231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26407B15AD2840F98BB135F1EC87BA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8A843F-BC23-49A1-A1B5-8B4480AAEC4C}"/>
      </w:docPartPr>
      <w:docPartBody>
        <w:p w:rsidR="00E33319" w:rsidRDefault="00DA4591" w:rsidP="00DA4591">
          <w:pPr>
            <w:pStyle w:val="26407B15AD2840F98BB135F1EC87BA92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AC3181C7AD13488D874ED684AA01FB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45643A-9CD3-4FD9-9308-7E79F7EFFD11}"/>
      </w:docPartPr>
      <w:docPartBody>
        <w:p w:rsidR="00FA5A1E" w:rsidRDefault="00E775FD" w:rsidP="00E775FD">
          <w:pPr>
            <w:pStyle w:val="AC3181C7AD13488D874ED684AA01FBB3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86032D68F96A48609D76FCBCD1BF44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21D57B-DEF3-482A-AEDB-78E3F0BE168D}"/>
      </w:docPartPr>
      <w:docPartBody>
        <w:p w:rsidR="00FA5A1E" w:rsidRDefault="00E775FD" w:rsidP="00E775FD">
          <w:pPr>
            <w:pStyle w:val="86032D68F96A48609D76FCBCD1BF4476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7F6A7D0BE672496095DD215E97C4CA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2B49F0-E32D-44AD-87D9-B64C9A71F77E}"/>
      </w:docPartPr>
      <w:docPartBody>
        <w:p w:rsidR="00FA5A1E" w:rsidRDefault="00E775FD" w:rsidP="00E775FD">
          <w:pPr>
            <w:pStyle w:val="7F6A7D0BE672496095DD215E97C4CAD2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A20E35017A2745CD9F34AAC7568DB0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6A9C26-FFC4-43CB-B0E8-EA78708A6401}"/>
      </w:docPartPr>
      <w:docPartBody>
        <w:p w:rsidR="00FA5A1E" w:rsidRDefault="00E775FD" w:rsidP="00E775FD">
          <w:pPr>
            <w:pStyle w:val="A20E35017A2745CD9F34AAC7568DB028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743DBA4981AC455E93CBB9F09D44B0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9964BC-F7EC-4797-AC30-9621029D2A55}"/>
      </w:docPartPr>
      <w:docPartBody>
        <w:p w:rsidR="00FA5A1E" w:rsidRDefault="00E775FD" w:rsidP="00E775FD">
          <w:pPr>
            <w:pStyle w:val="743DBA4981AC455E93CBB9F09D44B0B5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A0506B6F060A4F45AA2B69ED8B368C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41FD9-3EF4-4042-9466-39406EDA49B5}"/>
      </w:docPartPr>
      <w:docPartBody>
        <w:p w:rsidR="00FA5A1E" w:rsidRDefault="00E775FD" w:rsidP="00E775FD">
          <w:pPr>
            <w:pStyle w:val="A0506B6F060A4F45AA2B69ED8B368C12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4C373F3F589A4B87842F1ECF6B9C62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A7BFF-89FA-4B6A-A92A-840BB19B36D8}"/>
      </w:docPartPr>
      <w:docPartBody>
        <w:p w:rsidR="00FA5A1E" w:rsidRDefault="00E775FD" w:rsidP="00E775FD">
          <w:pPr>
            <w:pStyle w:val="4C373F3F589A4B87842F1ECF6B9C62C7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FDA4AD40FA3442FAAB5466E93FAEE2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1ECF56-2E14-4B10-8F04-621720D1DF7C}"/>
      </w:docPartPr>
      <w:docPartBody>
        <w:p w:rsidR="00FA5A1E" w:rsidRDefault="00E775FD" w:rsidP="00E775FD">
          <w:pPr>
            <w:pStyle w:val="FDA4AD40FA3442FAAB5466E93FAEE206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3CD6AF3013BE46318F35AE1B4CD1F7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58265C-A714-4C8C-925A-D3530A7E255C}"/>
      </w:docPartPr>
      <w:docPartBody>
        <w:p w:rsidR="00F93FBF" w:rsidRDefault="008C1387" w:rsidP="008C1387">
          <w:pPr>
            <w:pStyle w:val="3CD6AF3013BE46318F35AE1B4CD1F783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C9FB6414690E45A9AB9C0ECC4C311B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224829-D0A5-43C8-B990-ED348845C831}"/>
      </w:docPartPr>
      <w:docPartBody>
        <w:p w:rsidR="00F93FBF" w:rsidRDefault="008C1387" w:rsidP="008C1387">
          <w:pPr>
            <w:pStyle w:val="C9FB6414690E45A9AB9C0ECC4C311B89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E3B9752698FE4633B7CF0D687ECE73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DC596B-6CCC-4AA7-9C40-B1C2E65AB3B5}"/>
      </w:docPartPr>
      <w:docPartBody>
        <w:p w:rsidR="00F93FBF" w:rsidRDefault="008C1387" w:rsidP="008C1387">
          <w:pPr>
            <w:pStyle w:val="E3B9752698FE4633B7CF0D687ECE735B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39018D1AF6C8437BA64C54DEEACD2E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B7C851-7D20-406A-BFCD-6D5436E3AF99}"/>
      </w:docPartPr>
      <w:docPartBody>
        <w:p w:rsidR="00F93FBF" w:rsidRDefault="008C1387" w:rsidP="008C1387">
          <w:pPr>
            <w:pStyle w:val="39018D1AF6C8437BA64C54DEEACD2E6B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07282EB8D973497BB38C5A2F14A6CB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474D28-5916-4909-8CEC-86C9F2DA6992}"/>
      </w:docPartPr>
      <w:docPartBody>
        <w:p w:rsidR="00F93FBF" w:rsidRDefault="008C1387" w:rsidP="008C1387">
          <w:pPr>
            <w:pStyle w:val="07282EB8D973497BB38C5A2F14A6CBDC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28E3BBCD03754CF0939A328F0E7A56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13DE49-8CD3-4E35-85C8-537029B1A82D}"/>
      </w:docPartPr>
      <w:docPartBody>
        <w:p w:rsidR="00F93FBF" w:rsidRDefault="008C1387" w:rsidP="008C1387">
          <w:pPr>
            <w:pStyle w:val="28E3BBCD03754CF0939A328F0E7A563E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B971148CD2C84A5AB8120CE9111C32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02748A-AC0D-4908-A135-5256215AB72A}"/>
      </w:docPartPr>
      <w:docPartBody>
        <w:p w:rsidR="00F93FBF" w:rsidRDefault="008C1387" w:rsidP="008C1387">
          <w:pPr>
            <w:pStyle w:val="B971148CD2C84A5AB8120CE9111C3287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25D56913D2894115B52F6EDBF0BFB8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7460E7-99EF-4751-8393-991387797759}"/>
      </w:docPartPr>
      <w:docPartBody>
        <w:p w:rsidR="00F93FBF" w:rsidRDefault="008C1387" w:rsidP="008C1387">
          <w:pPr>
            <w:pStyle w:val="25D56913D2894115B52F6EDBF0BFB86B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808827C47EC7457C8B23C5E336DE95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A972AE-4DF4-4845-9172-76ED11BF9337}"/>
      </w:docPartPr>
      <w:docPartBody>
        <w:p w:rsidR="00F93FBF" w:rsidRDefault="008C1387" w:rsidP="008C1387">
          <w:pPr>
            <w:pStyle w:val="808827C47EC7457C8B23C5E336DE959D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473D1875BFF147FA8EAB1EC49D2A34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F46B85-AAA9-42D2-9855-C3B4AA64FF6F}"/>
      </w:docPartPr>
      <w:docPartBody>
        <w:p w:rsidR="00F93FBF" w:rsidRDefault="008C1387" w:rsidP="008C1387">
          <w:pPr>
            <w:pStyle w:val="473D1875BFF147FA8EAB1EC49D2A3419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C98D6832B4D242EA992A56D0E4A01D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C7EC5E-4168-4783-B641-F9439BD2426C}"/>
      </w:docPartPr>
      <w:docPartBody>
        <w:p w:rsidR="0038633A" w:rsidRDefault="00027FF9" w:rsidP="00027FF9">
          <w:pPr>
            <w:pStyle w:val="C98D6832B4D242EA992A56D0E4A01D48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F1810E6C1736431CB7CAB2EBBF0F96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BE20C0-E2D8-4201-97B3-70E0C1307372}"/>
      </w:docPartPr>
      <w:docPartBody>
        <w:p w:rsidR="0038633A" w:rsidRDefault="00027FF9" w:rsidP="00027FF9">
          <w:pPr>
            <w:pStyle w:val="F1810E6C1736431CB7CAB2EBBF0F9665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53C64DA5ED794C2DBC27B0ACA2BBC5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93451C-CC63-4C04-B77A-7CDFDB4B9B6E}"/>
      </w:docPartPr>
      <w:docPartBody>
        <w:p w:rsidR="0038633A" w:rsidRDefault="00027FF9" w:rsidP="00027FF9">
          <w:pPr>
            <w:pStyle w:val="53C64DA5ED794C2DBC27B0ACA2BBC507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B4A7E3F9923B406CA4F111BDF55AF6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91DD0B-F3ED-4883-8168-DC7EB63EECB7}"/>
      </w:docPartPr>
      <w:docPartBody>
        <w:p w:rsidR="0038633A" w:rsidRDefault="00027FF9" w:rsidP="00027FF9">
          <w:pPr>
            <w:pStyle w:val="B4A7E3F9923B406CA4F111BDF55AF617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EDAB53BBA0BF47DC912479901F2D80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D3C0FD-24EC-4B44-A2E6-D0106458337C}"/>
      </w:docPartPr>
      <w:docPartBody>
        <w:p w:rsidR="0038633A" w:rsidRDefault="00027FF9" w:rsidP="00027FF9">
          <w:pPr>
            <w:pStyle w:val="EDAB53BBA0BF47DC912479901F2D8014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EF3CFD45D2C84029A45B2254B3359E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03D9B4-3B58-4919-9BE8-4DB5C76B107D}"/>
      </w:docPartPr>
      <w:docPartBody>
        <w:p w:rsidR="0038633A" w:rsidRDefault="00027FF9" w:rsidP="00027FF9">
          <w:pPr>
            <w:pStyle w:val="EF3CFD45D2C84029A45B2254B3359EEC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ED569CA4E7174013BC9E40CBFC9710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C9079D-347C-40B3-8F18-37489DD7831C}"/>
      </w:docPartPr>
      <w:docPartBody>
        <w:p w:rsidR="0038633A" w:rsidRDefault="00027FF9" w:rsidP="00027FF9">
          <w:pPr>
            <w:pStyle w:val="ED569CA4E7174013BC9E40CBFC971050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8AFD6BCD4261463FB9A64700D8BCE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12C1A5-9804-4BE7-9560-6176BAB56DD6}"/>
      </w:docPartPr>
      <w:docPartBody>
        <w:p w:rsidR="0038633A" w:rsidRDefault="00027FF9" w:rsidP="00027FF9">
          <w:pPr>
            <w:pStyle w:val="8AFD6BCD4261463FB9A64700D8BCED31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4725DDF500724BB090E4867977D112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95FA8-F3EA-4C36-8DE4-C8D5A054A195}"/>
      </w:docPartPr>
      <w:docPartBody>
        <w:p w:rsidR="0038633A" w:rsidRDefault="00027FF9" w:rsidP="00027FF9">
          <w:pPr>
            <w:pStyle w:val="4725DDF500724BB090E4867977D11215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5A53952B6B7946C6B68766171BBCED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79CCD7-5F52-4B7C-AC4A-EFCF8E00FDDF}"/>
      </w:docPartPr>
      <w:docPartBody>
        <w:p w:rsidR="0038633A" w:rsidRDefault="00027FF9" w:rsidP="00027FF9">
          <w:pPr>
            <w:pStyle w:val="5A53952B6B7946C6B68766171BBCED5B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085F4ED8D80748529ACAC5141032CB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0C1271-D644-4903-8D11-EEC774B6BDCD}"/>
      </w:docPartPr>
      <w:docPartBody>
        <w:p w:rsidR="0038633A" w:rsidRDefault="00027FF9" w:rsidP="00027FF9">
          <w:pPr>
            <w:pStyle w:val="085F4ED8D80748529ACAC5141032CB63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23E162780539495FB617DF51F83D7B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337FEA-CB05-4DD9-8646-B22F3D3F59C5}"/>
      </w:docPartPr>
      <w:docPartBody>
        <w:p w:rsidR="0038633A" w:rsidRDefault="00027FF9" w:rsidP="00027FF9">
          <w:pPr>
            <w:pStyle w:val="23E162780539495FB617DF51F83D7B73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C34BFE3DC7E6402C92DFE7F6B9BD63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86E95F-B053-40DF-9FB9-ED70263395E8}"/>
      </w:docPartPr>
      <w:docPartBody>
        <w:p w:rsidR="0038633A" w:rsidRDefault="00027FF9" w:rsidP="00027FF9">
          <w:pPr>
            <w:pStyle w:val="C34BFE3DC7E6402C92DFE7F6B9BD63A4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BB7319814E2846239EE2FC714ABDCF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77DB56-802C-4A35-925A-14B864F403A6}"/>
      </w:docPartPr>
      <w:docPartBody>
        <w:p w:rsidR="0038633A" w:rsidRDefault="00027FF9" w:rsidP="00027FF9">
          <w:pPr>
            <w:pStyle w:val="BB7319814E2846239EE2FC714ABDCFCF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5C669C502D1E488F9FA107AF245BBD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A4DB6D-B615-4183-81B5-919A2B411793}"/>
      </w:docPartPr>
      <w:docPartBody>
        <w:p w:rsidR="0038633A" w:rsidRDefault="00027FF9" w:rsidP="00027FF9">
          <w:pPr>
            <w:pStyle w:val="5C669C502D1E488F9FA107AF245BBD45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94A5BA1ED57D419593409BC3C98CE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2C2976-BA5A-413B-96F1-EB71ACA12406}"/>
      </w:docPartPr>
      <w:docPartBody>
        <w:p w:rsidR="0038633A" w:rsidRDefault="00027FF9" w:rsidP="00027FF9">
          <w:pPr>
            <w:pStyle w:val="94A5BA1ED57D419593409BC3C98CE1CD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B7E447526D2F4A86B3B5125E6C6ED0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1132EB-0349-4117-A476-A176FA425A1D}"/>
      </w:docPartPr>
      <w:docPartBody>
        <w:p w:rsidR="0038633A" w:rsidRDefault="00027FF9" w:rsidP="00027FF9">
          <w:pPr>
            <w:pStyle w:val="B7E447526D2F4A86B3B5125E6C6ED07E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77E90A77199448FEADA4E14DFB3B31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4AD787-F693-4657-9F41-B5439ACDAF34}"/>
      </w:docPartPr>
      <w:docPartBody>
        <w:p w:rsidR="0038633A" w:rsidRDefault="00027FF9" w:rsidP="00027FF9">
          <w:pPr>
            <w:pStyle w:val="77E90A77199448FEADA4E14DFB3B31DB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E854ED00F3FF447B936FB39C477ED8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3817F4-BA12-4958-8C87-DD879467C7F9}"/>
      </w:docPartPr>
      <w:docPartBody>
        <w:p w:rsidR="0038633A" w:rsidRDefault="00027FF9" w:rsidP="00027FF9">
          <w:pPr>
            <w:pStyle w:val="E854ED00F3FF447B936FB39C477ED837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C0C8E19B0557496185644F82B0D4D7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0490E9-B5AD-4922-BDD3-0AECACB19CB1}"/>
      </w:docPartPr>
      <w:docPartBody>
        <w:p w:rsidR="0038633A" w:rsidRDefault="00027FF9" w:rsidP="00027FF9">
          <w:pPr>
            <w:pStyle w:val="C0C8E19B0557496185644F82B0D4D71A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3057A6C8F1F747638652902D9C3B58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82519E-7F6A-4210-A0D9-F9646A66CAEC}"/>
      </w:docPartPr>
      <w:docPartBody>
        <w:p w:rsidR="0038633A" w:rsidRDefault="00027FF9" w:rsidP="00027FF9">
          <w:pPr>
            <w:pStyle w:val="3057A6C8F1F747638652902D9C3B582C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0CC17A46D1B4481AAB5A45DC6C74BF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802674-3A9B-471F-BEAD-077B0FB92A01}"/>
      </w:docPartPr>
      <w:docPartBody>
        <w:p w:rsidR="0038633A" w:rsidRDefault="00027FF9" w:rsidP="00027FF9">
          <w:pPr>
            <w:pStyle w:val="0CC17A46D1B4481AAB5A45DC6C74BF23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82136D468E254ED8AF3AD85D0A1F68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221715-96FD-4C53-B740-CF2AC4A35BB2}"/>
      </w:docPartPr>
      <w:docPartBody>
        <w:p w:rsidR="0038633A" w:rsidRDefault="00027FF9" w:rsidP="00027FF9">
          <w:pPr>
            <w:pStyle w:val="82136D468E254ED8AF3AD85D0A1F6810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7E18CA08946343E684C7329FE18DE9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80E959-DE96-4F3C-95A9-4B301F0ECD64}"/>
      </w:docPartPr>
      <w:docPartBody>
        <w:p w:rsidR="0038633A" w:rsidRDefault="00027FF9" w:rsidP="00027FF9">
          <w:pPr>
            <w:pStyle w:val="7E18CA08946343E684C7329FE18DE9BE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8A0"/>
    <w:rsid w:val="00027FF9"/>
    <w:rsid w:val="001E28A0"/>
    <w:rsid w:val="0038633A"/>
    <w:rsid w:val="008C1387"/>
    <w:rsid w:val="00DA4591"/>
    <w:rsid w:val="00E33319"/>
    <w:rsid w:val="00E775FD"/>
    <w:rsid w:val="00F93FBF"/>
    <w:rsid w:val="00FA5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27FF9"/>
    <w:rPr>
      <w:color w:val="808080"/>
    </w:rPr>
  </w:style>
  <w:style w:type="paragraph" w:customStyle="1" w:styleId="4EDF4B3CEA0C4FF2A74C9F49DFF7AA24">
    <w:name w:val="4EDF4B3CEA0C4FF2A74C9F49DFF7AA24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32ED0A885AC44544A47F2DA8B7E9DCF4">
    <w:name w:val="32ED0A885AC44544A47F2DA8B7E9DCF4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C14A4CC214044D19B8E61F52FC5B28DE">
    <w:name w:val="C14A4CC214044D19B8E61F52FC5B28DE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54945C6096B64A28BE9F70B88F8F1231">
    <w:name w:val="54945C6096B64A28BE9F70B88F8F1231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BB2F23FE0D45458788E8683DF5B9CC86">
    <w:name w:val="BB2F23FE0D45458788E8683DF5B9CC86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3CAD67A63B3543788A33E95AA32F7A4D">
    <w:name w:val="3CAD67A63B3543788A33E95AA32F7A4D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26407B15AD2840F98BB135F1EC87BA92">
    <w:name w:val="26407B15AD2840F98BB135F1EC87BA92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4023174EBAD84EDEAC660BA3CF94B389">
    <w:name w:val="4023174EBAD84EDEAC660BA3CF94B389"/>
    <w:rsid w:val="00E775FD"/>
  </w:style>
  <w:style w:type="paragraph" w:customStyle="1" w:styleId="2A9AF5D957DD4B6D83DC3C36F01CC9A9">
    <w:name w:val="2A9AF5D957DD4B6D83DC3C36F01CC9A9"/>
    <w:rsid w:val="00E775FD"/>
  </w:style>
  <w:style w:type="paragraph" w:customStyle="1" w:styleId="9D0A5AB5362C47769E7743258274CB23">
    <w:name w:val="9D0A5AB5362C47769E7743258274CB23"/>
    <w:rsid w:val="00E775FD"/>
  </w:style>
  <w:style w:type="paragraph" w:customStyle="1" w:styleId="AC3181C7AD13488D874ED684AA01FBB3">
    <w:name w:val="AC3181C7AD13488D874ED684AA01FBB3"/>
    <w:rsid w:val="00E775FD"/>
  </w:style>
  <w:style w:type="paragraph" w:customStyle="1" w:styleId="86032D68F96A48609D76FCBCD1BF4476">
    <w:name w:val="86032D68F96A48609D76FCBCD1BF4476"/>
    <w:rsid w:val="00E775FD"/>
  </w:style>
  <w:style w:type="paragraph" w:customStyle="1" w:styleId="7F6A7D0BE672496095DD215E97C4CAD2">
    <w:name w:val="7F6A7D0BE672496095DD215E97C4CAD2"/>
    <w:rsid w:val="00E775FD"/>
  </w:style>
  <w:style w:type="paragraph" w:customStyle="1" w:styleId="A20E35017A2745CD9F34AAC7568DB028">
    <w:name w:val="A20E35017A2745CD9F34AAC7568DB028"/>
    <w:rsid w:val="00E775FD"/>
  </w:style>
  <w:style w:type="paragraph" w:customStyle="1" w:styleId="D9499D95375C4A2D91D02AB33CF7EBCD">
    <w:name w:val="D9499D95375C4A2D91D02AB33CF7EBCD"/>
    <w:rsid w:val="00E775FD"/>
  </w:style>
  <w:style w:type="paragraph" w:customStyle="1" w:styleId="6CACEC5940C14322A6047441F4307F5F">
    <w:name w:val="6CACEC5940C14322A6047441F4307F5F"/>
    <w:rsid w:val="00E775FD"/>
  </w:style>
  <w:style w:type="paragraph" w:customStyle="1" w:styleId="5B16A109C0A84401A4EDB3F8B0858A5B">
    <w:name w:val="5B16A109C0A84401A4EDB3F8B0858A5B"/>
    <w:rsid w:val="00E775FD"/>
  </w:style>
  <w:style w:type="paragraph" w:customStyle="1" w:styleId="743DBA4981AC455E93CBB9F09D44B0B5">
    <w:name w:val="743DBA4981AC455E93CBB9F09D44B0B5"/>
    <w:rsid w:val="00E775FD"/>
  </w:style>
  <w:style w:type="paragraph" w:customStyle="1" w:styleId="A0506B6F060A4F45AA2B69ED8B368C12">
    <w:name w:val="A0506B6F060A4F45AA2B69ED8B368C12"/>
    <w:rsid w:val="00E775FD"/>
  </w:style>
  <w:style w:type="paragraph" w:customStyle="1" w:styleId="7EBFB4432A4843BFA8A69608E5B0A125">
    <w:name w:val="7EBFB4432A4843BFA8A69608E5B0A125"/>
    <w:rsid w:val="00E775FD"/>
  </w:style>
  <w:style w:type="paragraph" w:customStyle="1" w:styleId="970D49F4E58A40C6A75D3D1E59542E4D">
    <w:name w:val="970D49F4E58A40C6A75D3D1E59542E4D"/>
    <w:rsid w:val="00E775FD"/>
  </w:style>
  <w:style w:type="paragraph" w:customStyle="1" w:styleId="DE3A9494FABF42E399F7FF1D2E2D19D1">
    <w:name w:val="DE3A9494FABF42E399F7FF1D2E2D19D1"/>
    <w:rsid w:val="00E775FD"/>
  </w:style>
  <w:style w:type="paragraph" w:customStyle="1" w:styleId="39D9051F04B642F298CC2F94E8E2CD4D">
    <w:name w:val="39D9051F04B642F298CC2F94E8E2CD4D"/>
    <w:rsid w:val="00E775FD"/>
  </w:style>
  <w:style w:type="paragraph" w:customStyle="1" w:styleId="44B6191CD22247CA837AA4B0304B482A">
    <w:name w:val="44B6191CD22247CA837AA4B0304B482A"/>
    <w:rsid w:val="00E775FD"/>
  </w:style>
  <w:style w:type="paragraph" w:customStyle="1" w:styleId="4C373F3F589A4B87842F1ECF6B9C62C7">
    <w:name w:val="4C373F3F589A4B87842F1ECF6B9C62C7"/>
    <w:rsid w:val="00E775FD"/>
  </w:style>
  <w:style w:type="paragraph" w:customStyle="1" w:styleId="FDA4AD40FA3442FAAB5466E93FAEE206">
    <w:name w:val="FDA4AD40FA3442FAAB5466E93FAEE206"/>
    <w:rsid w:val="00E775FD"/>
  </w:style>
  <w:style w:type="paragraph" w:customStyle="1" w:styleId="3CD6AF3013BE46318F35AE1B4CD1F783">
    <w:name w:val="3CD6AF3013BE46318F35AE1B4CD1F783"/>
    <w:rsid w:val="008C1387"/>
  </w:style>
  <w:style w:type="paragraph" w:customStyle="1" w:styleId="C9FB6414690E45A9AB9C0ECC4C311B89">
    <w:name w:val="C9FB6414690E45A9AB9C0ECC4C311B89"/>
    <w:rsid w:val="008C1387"/>
  </w:style>
  <w:style w:type="paragraph" w:customStyle="1" w:styleId="E3B9752698FE4633B7CF0D687ECE735B">
    <w:name w:val="E3B9752698FE4633B7CF0D687ECE735B"/>
    <w:rsid w:val="008C1387"/>
  </w:style>
  <w:style w:type="paragraph" w:customStyle="1" w:styleId="39018D1AF6C8437BA64C54DEEACD2E6B">
    <w:name w:val="39018D1AF6C8437BA64C54DEEACD2E6B"/>
    <w:rsid w:val="008C1387"/>
  </w:style>
  <w:style w:type="paragraph" w:customStyle="1" w:styleId="07282EB8D973497BB38C5A2F14A6CBDC">
    <w:name w:val="07282EB8D973497BB38C5A2F14A6CBDC"/>
    <w:rsid w:val="008C1387"/>
  </w:style>
  <w:style w:type="paragraph" w:customStyle="1" w:styleId="28E3BBCD03754CF0939A328F0E7A563E">
    <w:name w:val="28E3BBCD03754CF0939A328F0E7A563E"/>
    <w:rsid w:val="008C1387"/>
  </w:style>
  <w:style w:type="paragraph" w:customStyle="1" w:styleId="B971148CD2C84A5AB8120CE9111C3287">
    <w:name w:val="B971148CD2C84A5AB8120CE9111C3287"/>
    <w:rsid w:val="008C1387"/>
  </w:style>
  <w:style w:type="paragraph" w:customStyle="1" w:styleId="25D56913D2894115B52F6EDBF0BFB86B">
    <w:name w:val="25D56913D2894115B52F6EDBF0BFB86B"/>
    <w:rsid w:val="008C1387"/>
  </w:style>
  <w:style w:type="paragraph" w:customStyle="1" w:styleId="808827C47EC7457C8B23C5E336DE959D">
    <w:name w:val="808827C47EC7457C8B23C5E336DE959D"/>
    <w:rsid w:val="008C1387"/>
  </w:style>
  <w:style w:type="paragraph" w:customStyle="1" w:styleId="473D1875BFF147FA8EAB1EC49D2A3419">
    <w:name w:val="473D1875BFF147FA8EAB1EC49D2A3419"/>
    <w:rsid w:val="008C1387"/>
  </w:style>
  <w:style w:type="paragraph" w:customStyle="1" w:styleId="B7319E0BDDD54CB1B89F840BDFFD7BE8">
    <w:name w:val="B7319E0BDDD54CB1B89F840BDFFD7BE8"/>
    <w:rsid w:val="00027FF9"/>
  </w:style>
  <w:style w:type="paragraph" w:customStyle="1" w:styleId="BD490D62856445AB80B3EC538063A23F">
    <w:name w:val="BD490D62856445AB80B3EC538063A23F"/>
    <w:rsid w:val="00027FF9"/>
  </w:style>
  <w:style w:type="paragraph" w:customStyle="1" w:styleId="C98D6832B4D242EA992A56D0E4A01D48">
    <w:name w:val="C98D6832B4D242EA992A56D0E4A01D48"/>
    <w:rsid w:val="00027FF9"/>
  </w:style>
  <w:style w:type="paragraph" w:customStyle="1" w:styleId="F1810E6C1736431CB7CAB2EBBF0F9665">
    <w:name w:val="F1810E6C1736431CB7CAB2EBBF0F9665"/>
    <w:rsid w:val="00027FF9"/>
  </w:style>
  <w:style w:type="paragraph" w:customStyle="1" w:styleId="53C64DA5ED794C2DBC27B0ACA2BBC507">
    <w:name w:val="53C64DA5ED794C2DBC27B0ACA2BBC507"/>
    <w:rsid w:val="00027FF9"/>
  </w:style>
  <w:style w:type="paragraph" w:customStyle="1" w:styleId="B4A7E3F9923B406CA4F111BDF55AF617">
    <w:name w:val="B4A7E3F9923B406CA4F111BDF55AF617"/>
    <w:rsid w:val="00027FF9"/>
  </w:style>
  <w:style w:type="paragraph" w:customStyle="1" w:styleId="EDAB53BBA0BF47DC912479901F2D8014">
    <w:name w:val="EDAB53BBA0BF47DC912479901F2D8014"/>
    <w:rsid w:val="00027FF9"/>
  </w:style>
  <w:style w:type="paragraph" w:customStyle="1" w:styleId="EF3CFD45D2C84029A45B2254B3359EEC">
    <w:name w:val="EF3CFD45D2C84029A45B2254B3359EEC"/>
    <w:rsid w:val="00027FF9"/>
  </w:style>
  <w:style w:type="paragraph" w:customStyle="1" w:styleId="50739D18557B4950878CC9DD4EF7EB8C">
    <w:name w:val="50739D18557B4950878CC9DD4EF7EB8C"/>
    <w:rsid w:val="00027FF9"/>
  </w:style>
  <w:style w:type="paragraph" w:customStyle="1" w:styleId="CF87888B9DB44DB48AE7D5F247EFA58A">
    <w:name w:val="CF87888B9DB44DB48AE7D5F247EFA58A"/>
    <w:rsid w:val="00027FF9"/>
  </w:style>
  <w:style w:type="paragraph" w:customStyle="1" w:styleId="33B731B4687044BA89E0AA37292DF193">
    <w:name w:val="33B731B4687044BA89E0AA37292DF193"/>
    <w:rsid w:val="00027FF9"/>
  </w:style>
  <w:style w:type="paragraph" w:customStyle="1" w:styleId="4BA95BE3C4094912A725023E101FEAF0">
    <w:name w:val="4BA95BE3C4094912A725023E101FEAF0"/>
    <w:rsid w:val="00027FF9"/>
  </w:style>
  <w:style w:type="paragraph" w:customStyle="1" w:styleId="4E6AC3AF752E40EA93DBD0C187184D62">
    <w:name w:val="4E6AC3AF752E40EA93DBD0C187184D62"/>
    <w:rsid w:val="00027FF9"/>
  </w:style>
  <w:style w:type="paragraph" w:customStyle="1" w:styleId="A276AC2F805A4B368C3BF3914BF90D51">
    <w:name w:val="A276AC2F805A4B368C3BF3914BF90D51"/>
    <w:rsid w:val="00027FF9"/>
  </w:style>
  <w:style w:type="paragraph" w:customStyle="1" w:styleId="1A356DAC49ED4C6785CD02713785A0A9">
    <w:name w:val="1A356DAC49ED4C6785CD02713785A0A9"/>
    <w:rsid w:val="00027FF9"/>
  </w:style>
  <w:style w:type="paragraph" w:customStyle="1" w:styleId="5747A93E00AF40FCA01FFADD19212E24">
    <w:name w:val="5747A93E00AF40FCA01FFADD19212E24"/>
    <w:rsid w:val="00027FF9"/>
  </w:style>
  <w:style w:type="paragraph" w:customStyle="1" w:styleId="22422C8B03DC4533971ED2CDC27FECA4">
    <w:name w:val="22422C8B03DC4533971ED2CDC27FECA4"/>
    <w:rsid w:val="00027FF9"/>
  </w:style>
  <w:style w:type="paragraph" w:customStyle="1" w:styleId="E11E26CF6E4743608924C29F6E5B2B08">
    <w:name w:val="E11E26CF6E4743608924C29F6E5B2B08"/>
    <w:rsid w:val="00027FF9"/>
  </w:style>
  <w:style w:type="paragraph" w:customStyle="1" w:styleId="A349867A45C8451BAF49FDAE622CE5C8">
    <w:name w:val="A349867A45C8451BAF49FDAE622CE5C8"/>
    <w:rsid w:val="00027FF9"/>
  </w:style>
  <w:style w:type="paragraph" w:customStyle="1" w:styleId="270ECEF318A5427C96F1BCC4CA4CC56E">
    <w:name w:val="270ECEF318A5427C96F1BCC4CA4CC56E"/>
    <w:rsid w:val="00027FF9"/>
  </w:style>
  <w:style w:type="paragraph" w:customStyle="1" w:styleId="35AD835EF70A4268A1A16B7C6DEF8579">
    <w:name w:val="35AD835EF70A4268A1A16B7C6DEF8579"/>
    <w:rsid w:val="00027FF9"/>
  </w:style>
  <w:style w:type="paragraph" w:customStyle="1" w:styleId="0260A6B91CAE4CD29E2BE12D69B69724">
    <w:name w:val="0260A6B91CAE4CD29E2BE12D69B69724"/>
    <w:rsid w:val="00027FF9"/>
  </w:style>
  <w:style w:type="paragraph" w:customStyle="1" w:styleId="C8B7DAD0D0614C1495D2AFEE38DE3A65">
    <w:name w:val="C8B7DAD0D0614C1495D2AFEE38DE3A65"/>
    <w:rsid w:val="00027FF9"/>
  </w:style>
  <w:style w:type="paragraph" w:customStyle="1" w:styleId="0124C2C6D9E64E7B9113A62F9799AABD">
    <w:name w:val="0124C2C6D9E64E7B9113A62F9799AABD"/>
    <w:rsid w:val="00027FF9"/>
  </w:style>
  <w:style w:type="paragraph" w:customStyle="1" w:styleId="ED569CA4E7174013BC9E40CBFC971050">
    <w:name w:val="ED569CA4E7174013BC9E40CBFC971050"/>
    <w:rsid w:val="00027FF9"/>
  </w:style>
  <w:style w:type="paragraph" w:customStyle="1" w:styleId="8AFD6BCD4261463FB9A64700D8BCED31">
    <w:name w:val="8AFD6BCD4261463FB9A64700D8BCED31"/>
    <w:rsid w:val="00027FF9"/>
  </w:style>
  <w:style w:type="paragraph" w:customStyle="1" w:styleId="4725DDF500724BB090E4867977D11215">
    <w:name w:val="4725DDF500724BB090E4867977D11215"/>
    <w:rsid w:val="00027FF9"/>
  </w:style>
  <w:style w:type="paragraph" w:customStyle="1" w:styleId="5A53952B6B7946C6B68766171BBCED5B">
    <w:name w:val="5A53952B6B7946C6B68766171BBCED5B"/>
    <w:rsid w:val="00027FF9"/>
  </w:style>
  <w:style w:type="paragraph" w:customStyle="1" w:styleId="085F4ED8D80748529ACAC5141032CB63">
    <w:name w:val="085F4ED8D80748529ACAC5141032CB63"/>
    <w:rsid w:val="00027FF9"/>
  </w:style>
  <w:style w:type="paragraph" w:customStyle="1" w:styleId="23E162780539495FB617DF51F83D7B73">
    <w:name w:val="23E162780539495FB617DF51F83D7B73"/>
    <w:rsid w:val="00027FF9"/>
  </w:style>
  <w:style w:type="paragraph" w:customStyle="1" w:styleId="C34BFE3DC7E6402C92DFE7F6B9BD63A4">
    <w:name w:val="C34BFE3DC7E6402C92DFE7F6B9BD63A4"/>
    <w:rsid w:val="00027FF9"/>
  </w:style>
  <w:style w:type="paragraph" w:customStyle="1" w:styleId="BB7319814E2846239EE2FC714ABDCFCF">
    <w:name w:val="BB7319814E2846239EE2FC714ABDCFCF"/>
    <w:rsid w:val="00027FF9"/>
  </w:style>
  <w:style w:type="paragraph" w:customStyle="1" w:styleId="5C669C502D1E488F9FA107AF245BBD45">
    <w:name w:val="5C669C502D1E488F9FA107AF245BBD45"/>
    <w:rsid w:val="00027FF9"/>
  </w:style>
  <w:style w:type="paragraph" w:customStyle="1" w:styleId="94A5BA1ED57D419593409BC3C98CE1CD">
    <w:name w:val="94A5BA1ED57D419593409BC3C98CE1CD"/>
    <w:rsid w:val="00027FF9"/>
  </w:style>
  <w:style w:type="paragraph" w:customStyle="1" w:styleId="B7E447526D2F4A86B3B5125E6C6ED07E">
    <w:name w:val="B7E447526D2F4A86B3B5125E6C6ED07E"/>
    <w:rsid w:val="00027FF9"/>
  </w:style>
  <w:style w:type="paragraph" w:customStyle="1" w:styleId="77E90A77199448FEADA4E14DFB3B31DB">
    <w:name w:val="77E90A77199448FEADA4E14DFB3B31DB"/>
    <w:rsid w:val="00027FF9"/>
  </w:style>
  <w:style w:type="paragraph" w:customStyle="1" w:styleId="E854ED00F3FF447B936FB39C477ED837">
    <w:name w:val="E854ED00F3FF447B936FB39C477ED837"/>
    <w:rsid w:val="00027FF9"/>
  </w:style>
  <w:style w:type="paragraph" w:customStyle="1" w:styleId="C0C8E19B0557496185644F82B0D4D71A">
    <w:name w:val="C0C8E19B0557496185644F82B0D4D71A"/>
    <w:rsid w:val="00027FF9"/>
  </w:style>
  <w:style w:type="paragraph" w:customStyle="1" w:styleId="3057A6C8F1F747638652902D9C3B582C">
    <w:name w:val="3057A6C8F1F747638652902D9C3B582C"/>
    <w:rsid w:val="00027FF9"/>
  </w:style>
  <w:style w:type="paragraph" w:customStyle="1" w:styleId="0CC17A46D1B4481AAB5A45DC6C74BF23">
    <w:name w:val="0CC17A46D1B4481AAB5A45DC6C74BF23"/>
    <w:rsid w:val="00027FF9"/>
  </w:style>
  <w:style w:type="paragraph" w:customStyle="1" w:styleId="82136D468E254ED8AF3AD85D0A1F6810">
    <w:name w:val="82136D468E254ED8AF3AD85D0A1F6810"/>
    <w:rsid w:val="00027FF9"/>
  </w:style>
  <w:style w:type="paragraph" w:customStyle="1" w:styleId="7E18CA08946343E684C7329FE18DE9BE">
    <w:name w:val="7E18CA08946343E684C7329FE18DE9BE"/>
    <w:rsid w:val="00027F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3404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Loockerman, Debi</dc:creator>
  <cp:keywords/>
  <dc:description/>
  <cp:lastModifiedBy>McMurray, Creighton</cp:lastModifiedBy>
  <cp:revision>3</cp:revision>
  <dcterms:created xsi:type="dcterms:W3CDTF">2019-03-04T19:24:00Z</dcterms:created>
  <dcterms:modified xsi:type="dcterms:W3CDTF">2019-03-05T15:57:00Z</dcterms:modified>
</cp:coreProperties>
</file>